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E5A" w:rsidRPr="008954F7" w:rsidRDefault="00993E5A" w:rsidP="00993E5A">
      <w:pPr>
        <w:widowControl/>
        <w:snapToGrid w:val="0"/>
        <w:spacing w:beforeLines="50" w:before="180"/>
        <w:jc w:val="center"/>
        <w:rPr>
          <w:rFonts w:eastAsia="標楷體"/>
          <w:b/>
          <w:color w:val="000000"/>
          <w:kern w:val="0"/>
          <w:sz w:val="36"/>
          <w:szCs w:val="28"/>
        </w:rPr>
      </w:pPr>
      <w:r w:rsidRPr="008954F7">
        <w:rPr>
          <w:rFonts w:eastAsia="標楷體"/>
          <w:b/>
          <w:color w:val="000000"/>
          <w:kern w:val="0"/>
          <w:sz w:val="36"/>
          <w:szCs w:val="28"/>
        </w:rPr>
        <w:t>中央研究院人員到職前兼職揭</w:t>
      </w:r>
      <w:r w:rsidR="00B60EB6">
        <w:rPr>
          <w:rFonts w:eastAsia="標楷體"/>
          <w:b/>
          <w:color w:val="000000"/>
          <w:kern w:val="0"/>
          <w:sz w:val="36"/>
          <w:szCs w:val="28"/>
        </w:rPr>
        <w:t>露</w:t>
      </w:r>
      <w:r w:rsidRPr="008954F7">
        <w:rPr>
          <w:rFonts w:eastAsia="標楷體"/>
          <w:b/>
          <w:color w:val="000000"/>
          <w:kern w:val="0"/>
          <w:sz w:val="36"/>
          <w:szCs w:val="28"/>
        </w:rPr>
        <w:t>告知書</w:t>
      </w:r>
    </w:p>
    <w:p w:rsidR="00993E5A" w:rsidRDefault="00993E5A" w:rsidP="004A654A">
      <w:pPr>
        <w:widowControl/>
        <w:snapToGrid w:val="0"/>
        <w:spacing w:afterLines="50" w:after="180" w:line="320" w:lineRule="exact"/>
        <w:jc w:val="center"/>
        <w:rPr>
          <w:rFonts w:eastAsia="標楷體"/>
          <w:color w:val="000000"/>
          <w:kern w:val="0"/>
          <w:sz w:val="28"/>
          <w:szCs w:val="28"/>
        </w:rPr>
      </w:pPr>
      <w:r w:rsidRPr="008954F7">
        <w:rPr>
          <w:rFonts w:eastAsia="標楷體"/>
          <w:color w:val="000000"/>
          <w:kern w:val="0"/>
          <w:sz w:val="28"/>
          <w:szCs w:val="28"/>
        </w:rPr>
        <w:t>（編制內人員及人事費項下約聘僱人員）</w:t>
      </w:r>
    </w:p>
    <w:p w:rsidR="00F9468D" w:rsidRDefault="00F9468D" w:rsidP="004A654A">
      <w:pPr>
        <w:widowControl/>
        <w:snapToGrid w:val="0"/>
        <w:spacing w:afterLines="20" w:after="72" w:line="320" w:lineRule="exact"/>
        <w:jc w:val="right"/>
        <w:rPr>
          <w:rFonts w:eastAsia="標楷體"/>
          <w:color w:val="000000"/>
          <w:kern w:val="0"/>
          <w:sz w:val="28"/>
          <w:szCs w:val="28"/>
        </w:rPr>
      </w:pPr>
      <w:r>
        <w:rPr>
          <w:rFonts w:eastAsia="標楷體"/>
          <w:color w:val="000000"/>
          <w:kern w:val="0"/>
          <w:sz w:val="28"/>
          <w:szCs w:val="28"/>
        </w:rPr>
        <w:t>日期</w:t>
      </w:r>
      <w:r>
        <w:rPr>
          <w:rFonts w:eastAsia="標楷體" w:hint="eastAsia"/>
          <w:color w:val="000000"/>
          <w:kern w:val="0"/>
          <w:sz w:val="28"/>
          <w:szCs w:val="28"/>
        </w:rPr>
        <w:t>：</w:t>
      </w:r>
      <w:r>
        <w:rPr>
          <w:rFonts w:eastAsia="標楷體" w:hint="eastAsia"/>
          <w:color w:val="000000"/>
          <w:kern w:val="0"/>
          <w:sz w:val="28"/>
          <w:szCs w:val="28"/>
        </w:rPr>
        <w:t xml:space="preserve">    </w:t>
      </w:r>
      <w:r>
        <w:rPr>
          <w:rFonts w:eastAsia="標楷體" w:hint="eastAsia"/>
          <w:color w:val="000000"/>
          <w:kern w:val="0"/>
          <w:sz w:val="28"/>
          <w:szCs w:val="28"/>
        </w:rPr>
        <w:t>年</w:t>
      </w:r>
      <w:r>
        <w:rPr>
          <w:rFonts w:eastAsia="標楷體" w:hint="eastAsia"/>
          <w:color w:val="000000"/>
          <w:kern w:val="0"/>
          <w:sz w:val="28"/>
          <w:szCs w:val="28"/>
        </w:rPr>
        <w:t xml:space="preserve">   </w:t>
      </w:r>
      <w:r>
        <w:rPr>
          <w:rFonts w:eastAsia="標楷體" w:hint="eastAsia"/>
          <w:color w:val="000000"/>
          <w:kern w:val="0"/>
          <w:sz w:val="28"/>
          <w:szCs w:val="28"/>
        </w:rPr>
        <w:t>月</w:t>
      </w:r>
      <w:r>
        <w:rPr>
          <w:rFonts w:eastAsia="標楷體" w:hint="eastAsia"/>
          <w:color w:val="000000"/>
          <w:kern w:val="0"/>
          <w:sz w:val="28"/>
          <w:szCs w:val="28"/>
        </w:rPr>
        <w:t xml:space="preserve">   </w:t>
      </w:r>
      <w:r>
        <w:rPr>
          <w:rFonts w:eastAsia="標楷體" w:hint="eastAsia"/>
          <w:color w:val="000000"/>
          <w:kern w:val="0"/>
          <w:sz w:val="28"/>
          <w:szCs w:val="28"/>
        </w:rPr>
        <w:t>日</w:t>
      </w:r>
    </w:p>
    <w:tbl>
      <w:tblPr>
        <w:tblStyle w:val="a4"/>
        <w:tblW w:w="9634" w:type="dxa"/>
        <w:jc w:val="center"/>
        <w:tblLook w:val="04A0" w:firstRow="1" w:lastRow="0" w:firstColumn="1" w:lastColumn="0" w:noHBand="0" w:noVBand="1"/>
      </w:tblPr>
      <w:tblGrid>
        <w:gridCol w:w="704"/>
        <w:gridCol w:w="567"/>
        <w:gridCol w:w="1593"/>
        <w:gridCol w:w="300"/>
        <w:gridCol w:w="1226"/>
        <w:gridCol w:w="634"/>
        <w:gridCol w:w="1230"/>
        <w:gridCol w:w="687"/>
        <w:gridCol w:w="284"/>
        <w:gridCol w:w="2409"/>
      </w:tblGrid>
      <w:tr w:rsidR="00F6415A" w:rsidTr="00F6415A">
        <w:trPr>
          <w:trHeight w:val="860"/>
          <w:jc w:val="center"/>
        </w:trPr>
        <w:tc>
          <w:tcPr>
            <w:tcW w:w="1271" w:type="dxa"/>
            <w:gridSpan w:val="2"/>
            <w:vAlign w:val="center"/>
          </w:tcPr>
          <w:p w:rsidR="00F6415A" w:rsidRPr="00222921" w:rsidRDefault="00F6415A" w:rsidP="00F6415A">
            <w:pPr>
              <w:spacing w:line="320" w:lineRule="exact"/>
              <w:ind w:leftChars="-53" w:left="2" w:hangingChars="46" w:hanging="129"/>
              <w:jc w:val="center"/>
              <w:rPr>
                <w:rFonts w:eastAsia="標楷體"/>
                <w:color w:val="000000" w:themeColor="text1"/>
                <w:kern w:val="0"/>
                <w:sz w:val="28"/>
                <w:szCs w:val="28"/>
              </w:rPr>
            </w:pPr>
            <w:r w:rsidRPr="00222921">
              <w:rPr>
                <w:rFonts w:eastAsia="標楷體"/>
                <w:color w:val="000000" w:themeColor="text1"/>
                <w:kern w:val="0"/>
                <w:sz w:val="28"/>
                <w:szCs w:val="28"/>
              </w:rPr>
              <w:t>單位</w:t>
            </w:r>
          </w:p>
        </w:tc>
        <w:tc>
          <w:tcPr>
            <w:tcW w:w="1893" w:type="dxa"/>
            <w:gridSpan w:val="2"/>
            <w:vAlign w:val="center"/>
          </w:tcPr>
          <w:p w:rsidR="00F6415A" w:rsidRPr="00222921" w:rsidRDefault="00F6415A" w:rsidP="00F6415A">
            <w:pPr>
              <w:spacing w:line="320" w:lineRule="exact"/>
              <w:ind w:leftChars="-53" w:left="2" w:hangingChars="46" w:hanging="129"/>
              <w:jc w:val="center"/>
              <w:rPr>
                <w:rFonts w:eastAsia="標楷體"/>
                <w:color w:val="000000" w:themeColor="text1"/>
                <w:kern w:val="0"/>
                <w:sz w:val="28"/>
                <w:szCs w:val="28"/>
              </w:rPr>
            </w:pPr>
          </w:p>
        </w:tc>
        <w:tc>
          <w:tcPr>
            <w:tcW w:w="1226" w:type="dxa"/>
            <w:vAlign w:val="center"/>
          </w:tcPr>
          <w:p w:rsidR="00F6415A" w:rsidRPr="00222921" w:rsidRDefault="00F6415A" w:rsidP="00F6415A">
            <w:pPr>
              <w:spacing w:line="320" w:lineRule="exact"/>
              <w:ind w:leftChars="-53" w:left="2" w:hangingChars="46" w:hanging="129"/>
              <w:jc w:val="center"/>
              <w:rPr>
                <w:rFonts w:eastAsia="標楷體"/>
                <w:color w:val="000000" w:themeColor="text1"/>
                <w:kern w:val="0"/>
                <w:sz w:val="28"/>
                <w:szCs w:val="28"/>
              </w:rPr>
            </w:pPr>
            <w:r w:rsidRPr="00222921">
              <w:rPr>
                <w:rFonts w:eastAsia="標楷體"/>
                <w:color w:val="000000" w:themeColor="text1"/>
                <w:kern w:val="0"/>
                <w:sz w:val="28"/>
                <w:szCs w:val="28"/>
              </w:rPr>
              <w:t>職稱</w:t>
            </w:r>
          </w:p>
        </w:tc>
        <w:tc>
          <w:tcPr>
            <w:tcW w:w="1864" w:type="dxa"/>
            <w:gridSpan w:val="2"/>
            <w:vAlign w:val="center"/>
          </w:tcPr>
          <w:p w:rsidR="00F6415A" w:rsidRPr="00222921" w:rsidRDefault="00F6415A" w:rsidP="00F6415A">
            <w:pPr>
              <w:spacing w:line="320" w:lineRule="exact"/>
              <w:ind w:leftChars="-53" w:left="2" w:hangingChars="46" w:hanging="129"/>
              <w:jc w:val="center"/>
              <w:rPr>
                <w:rFonts w:eastAsia="標楷體"/>
                <w:color w:val="000000" w:themeColor="text1"/>
                <w:kern w:val="0"/>
                <w:sz w:val="28"/>
                <w:szCs w:val="28"/>
              </w:rPr>
            </w:pPr>
          </w:p>
        </w:tc>
        <w:tc>
          <w:tcPr>
            <w:tcW w:w="971" w:type="dxa"/>
            <w:gridSpan w:val="2"/>
            <w:vAlign w:val="center"/>
          </w:tcPr>
          <w:p w:rsidR="00F6415A" w:rsidRPr="00222921" w:rsidRDefault="00F6415A" w:rsidP="00F6415A">
            <w:pPr>
              <w:spacing w:line="320" w:lineRule="exact"/>
              <w:ind w:leftChars="-53" w:left="2" w:hangingChars="46" w:hanging="129"/>
              <w:jc w:val="center"/>
              <w:rPr>
                <w:rFonts w:eastAsia="標楷體"/>
                <w:color w:val="000000" w:themeColor="text1"/>
                <w:kern w:val="0"/>
                <w:sz w:val="28"/>
                <w:szCs w:val="28"/>
              </w:rPr>
            </w:pPr>
            <w:r w:rsidRPr="00222921">
              <w:rPr>
                <w:rFonts w:eastAsia="標楷體"/>
                <w:color w:val="000000" w:themeColor="text1"/>
                <w:kern w:val="0"/>
                <w:sz w:val="28"/>
                <w:szCs w:val="28"/>
              </w:rPr>
              <w:t>姓名</w:t>
            </w:r>
          </w:p>
        </w:tc>
        <w:tc>
          <w:tcPr>
            <w:tcW w:w="2409" w:type="dxa"/>
            <w:vAlign w:val="center"/>
          </w:tcPr>
          <w:p w:rsidR="00F6415A" w:rsidRPr="00222921" w:rsidRDefault="00F6415A" w:rsidP="00F6415A">
            <w:pPr>
              <w:spacing w:line="320" w:lineRule="exact"/>
              <w:ind w:leftChars="-53" w:left="2" w:hangingChars="46" w:hanging="129"/>
              <w:rPr>
                <w:rFonts w:eastAsia="標楷體"/>
                <w:color w:val="000000" w:themeColor="text1"/>
                <w:kern w:val="0"/>
                <w:sz w:val="28"/>
                <w:szCs w:val="28"/>
              </w:rPr>
            </w:pPr>
          </w:p>
        </w:tc>
      </w:tr>
      <w:tr w:rsidR="00F6415A" w:rsidTr="00F6415A">
        <w:trPr>
          <w:trHeight w:val="702"/>
          <w:jc w:val="center"/>
        </w:trPr>
        <w:tc>
          <w:tcPr>
            <w:tcW w:w="704" w:type="dxa"/>
            <w:vMerge w:val="restart"/>
            <w:vAlign w:val="center"/>
          </w:tcPr>
          <w:p w:rsidR="00F6415A" w:rsidRDefault="00F6415A" w:rsidP="00F6415A">
            <w:pPr>
              <w:widowControl/>
              <w:snapToGrid w:val="0"/>
              <w:spacing w:line="360" w:lineRule="exact"/>
              <w:jc w:val="center"/>
              <w:rPr>
                <w:rFonts w:eastAsia="標楷體"/>
                <w:b/>
                <w:color w:val="000000"/>
                <w:sz w:val="28"/>
                <w:szCs w:val="28"/>
              </w:rPr>
            </w:pPr>
            <w:r w:rsidRPr="00F9468D">
              <w:rPr>
                <w:rFonts w:eastAsia="標楷體"/>
                <w:b/>
                <w:color w:val="000000"/>
                <w:sz w:val="28"/>
                <w:szCs w:val="28"/>
              </w:rPr>
              <w:t>兼</w:t>
            </w:r>
          </w:p>
          <w:p w:rsidR="00F6415A" w:rsidRDefault="00F6415A" w:rsidP="00F6415A">
            <w:pPr>
              <w:widowControl/>
              <w:snapToGrid w:val="0"/>
              <w:spacing w:line="360" w:lineRule="exact"/>
              <w:jc w:val="center"/>
              <w:rPr>
                <w:rFonts w:eastAsia="標楷體"/>
                <w:b/>
                <w:color w:val="000000"/>
                <w:sz w:val="28"/>
                <w:szCs w:val="28"/>
              </w:rPr>
            </w:pPr>
            <w:r w:rsidRPr="00F9468D">
              <w:rPr>
                <w:rFonts w:eastAsia="標楷體"/>
                <w:b/>
                <w:color w:val="000000"/>
                <w:sz w:val="28"/>
                <w:szCs w:val="28"/>
              </w:rPr>
              <w:t>職</w:t>
            </w:r>
          </w:p>
          <w:p w:rsidR="00F6415A" w:rsidRDefault="00F6415A" w:rsidP="00F6415A">
            <w:pPr>
              <w:widowControl/>
              <w:snapToGrid w:val="0"/>
              <w:spacing w:line="360" w:lineRule="exact"/>
              <w:jc w:val="center"/>
              <w:rPr>
                <w:rFonts w:eastAsia="標楷體"/>
                <w:b/>
                <w:color w:val="000000"/>
                <w:sz w:val="28"/>
                <w:szCs w:val="28"/>
              </w:rPr>
            </w:pPr>
            <w:r w:rsidRPr="00F9468D">
              <w:rPr>
                <w:rFonts w:eastAsia="標楷體"/>
                <w:b/>
                <w:color w:val="000000"/>
                <w:sz w:val="28"/>
                <w:szCs w:val="28"/>
              </w:rPr>
              <w:t>情</w:t>
            </w:r>
          </w:p>
          <w:p w:rsidR="00F6415A" w:rsidRPr="008954F7" w:rsidRDefault="00F6415A" w:rsidP="00F6415A">
            <w:pPr>
              <w:widowControl/>
              <w:snapToGrid w:val="0"/>
              <w:spacing w:line="360" w:lineRule="exact"/>
              <w:jc w:val="center"/>
              <w:rPr>
                <w:rFonts w:eastAsia="標楷體"/>
                <w:b/>
                <w:color w:val="000000"/>
                <w:kern w:val="0"/>
                <w:sz w:val="28"/>
                <w:szCs w:val="28"/>
              </w:rPr>
            </w:pPr>
            <w:r w:rsidRPr="00F9468D">
              <w:rPr>
                <w:rFonts w:eastAsia="標楷體"/>
                <w:b/>
                <w:color w:val="000000"/>
                <w:sz w:val="28"/>
                <w:szCs w:val="28"/>
              </w:rPr>
              <w:t>形</w:t>
            </w:r>
          </w:p>
        </w:tc>
        <w:tc>
          <w:tcPr>
            <w:tcW w:w="8930" w:type="dxa"/>
            <w:gridSpan w:val="9"/>
            <w:vAlign w:val="center"/>
          </w:tcPr>
          <w:p w:rsidR="00F6415A" w:rsidRPr="00F6415A" w:rsidRDefault="00F6415A" w:rsidP="00F6415A">
            <w:pPr>
              <w:spacing w:beforeLines="20" w:before="72" w:afterLines="20" w:after="72" w:line="360" w:lineRule="exact"/>
              <w:rPr>
                <w:rFonts w:eastAsia="標楷體"/>
                <w:sz w:val="28"/>
                <w:szCs w:val="28"/>
              </w:rPr>
            </w:pPr>
            <w:r w:rsidRPr="00F9468D">
              <w:rPr>
                <w:rFonts w:ascii="標楷體" w:eastAsia="標楷體" w:hAnsi="標楷體"/>
                <w:sz w:val="28"/>
                <w:szCs w:val="28"/>
              </w:rPr>
              <w:t>□無  □有</w:t>
            </w:r>
            <w:r w:rsidRPr="00F9468D">
              <w:rPr>
                <w:rFonts w:eastAsia="標楷體"/>
                <w:spacing w:val="-14"/>
              </w:rPr>
              <w:t>(</w:t>
            </w:r>
            <w:r w:rsidRPr="00F9468D">
              <w:rPr>
                <w:rFonts w:eastAsia="標楷體"/>
                <w:spacing w:val="-14"/>
              </w:rPr>
              <w:t>如勾選「有」者，請於下表填列</w:t>
            </w:r>
            <w:r w:rsidRPr="00F9468D">
              <w:rPr>
                <w:rFonts w:eastAsia="標楷體"/>
                <w:spacing w:val="-14"/>
              </w:rPr>
              <w:t xml:space="preserve">)  </w:t>
            </w:r>
          </w:p>
        </w:tc>
      </w:tr>
      <w:tr w:rsidR="00F6415A" w:rsidTr="00F6415A">
        <w:trPr>
          <w:trHeight w:val="689"/>
          <w:jc w:val="center"/>
        </w:trPr>
        <w:tc>
          <w:tcPr>
            <w:tcW w:w="704" w:type="dxa"/>
            <w:vMerge/>
          </w:tcPr>
          <w:p w:rsidR="00F6415A" w:rsidRPr="00F9468D" w:rsidRDefault="00F6415A" w:rsidP="00F6415A">
            <w:pPr>
              <w:widowControl/>
              <w:snapToGrid w:val="0"/>
              <w:spacing w:afterLines="20" w:after="72" w:line="320" w:lineRule="exact"/>
              <w:rPr>
                <w:rFonts w:eastAsia="標楷體"/>
                <w:b/>
                <w:color w:val="000000"/>
                <w:sz w:val="28"/>
                <w:szCs w:val="28"/>
              </w:rPr>
            </w:pPr>
          </w:p>
        </w:tc>
        <w:tc>
          <w:tcPr>
            <w:tcW w:w="2160" w:type="dxa"/>
            <w:gridSpan w:val="2"/>
            <w:vAlign w:val="center"/>
          </w:tcPr>
          <w:p w:rsidR="00F6415A" w:rsidRPr="00041272" w:rsidRDefault="00F6415A" w:rsidP="00F6415A">
            <w:pPr>
              <w:spacing w:line="320" w:lineRule="exact"/>
              <w:jc w:val="center"/>
              <w:rPr>
                <w:rFonts w:eastAsia="標楷體"/>
                <w:sz w:val="28"/>
                <w:szCs w:val="28"/>
              </w:rPr>
            </w:pPr>
            <w:r w:rsidRPr="00041272">
              <w:rPr>
                <w:rFonts w:eastAsia="標楷體"/>
                <w:sz w:val="28"/>
                <w:szCs w:val="28"/>
              </w:rPr>
              <w:t>兼職單位</w:t>
            </w:r>
          </w:p>
        </w:tc>
        <w:tc>
          <w:tcPr>
            <w:tcW w:w="2160" w:type="dxa"/>
            <w:gridSpan w:val="3"/>
            <w:vAlign w:val="center"/>
          </w:tcPr>
          <w:p w:rsidR="00F6415A" w:rsidRPr="00041272" w:rsidRDefault="00F6415A" w:rsidP="00F6415A">
            <w:pPr>
              <w:spacing w:line="320" w:lineRule="exact"/>
              <w:jc w:val="center"/>
              <w:rPr>
                <w:rFonts w:eastAsia="標楷體"/>
                <w:sz w:val="28"/>
                <w:szCs w:val="28"/>
              </w:rPr>
            </w:pPr>
            <w:r w:rsidRPr="00041272">
              <w:rPr>
                <w:rFonts w:eastAsia="標楷體"/>
                <w:sz w:val="28"/>
                <w:szCs w:val="28"/>
              </w:rPr>
              <w:t>兼任職稱</w:t>
            </w:r>
          </w:p>
        </w:tc>
        <w:tc>
          <w:tcPr>
            <w:tcW w:w="1917" w:type="dxa"/>
            <w:gridSpan w:val="2"/>
            <w:vAlign w:val="center"/>
          </w:tcPr>
          <w:p w:rsidR="00F6415A" w:rsidRPr="00041272" w:rsidRDefault="00F6415A" w:rsidP="00F6415A">
            <w:pPr>
              <w:spacing w:line="320" w:lineRule="exact"/>
              <w:jc w:val="center"/>
              <w:rPr>
                <w:rFonts w:eastAsia="標楷體"/>
                <w:sz w:val="28"/>
                <w:szCs w:val="28"/>
              </w:rPr>
            </w:pPr>
            <w:r w:rsidRPr="00041272">
              <w:rPr>
                <w:rFonts w:eastAsia="標楷體"/>
                <w:sz w:val="28"/>
                <w:szCs w:val="28"/>
              </w:rPr>
              <w:t>兼職期間</w:t>
            </w:r>
          </w:p>
        </w:tc>
        <w:tc>
          <w:tcPr>
            <w:tcW w:w="2693" w:type="dxa"/>
            <w:gridSpan w:val="2"/>
            <w:vAlign w:val="center"/>
          </w:tcPr>
          <w:p w:rsidR="00F6415A" w:rsidRPr="00041272" w:rsidRDefault="00F6415A" w:rsidP="00F6415A">
            <w:pPr>
              <w:spacing w:line="320" w:lineRule="exact"/>
              <w:ind w:leftChars="-53" w:left="2" w:hangingChars="46" w:hanging="129"/>
              <w:jc w:val="center"/>
              <w:rPr>
                <w:rFonts w:eastAsia="標楷體"/>
                <w:sz w:val="28"/>
                <w:szCs w:val="28"/>
              </w:rPr>
            </w:pPr>
            <w:r w:rsidRPr="00041272">
              <w:rPr>
                <w:rFonts w:eastAsia="標楷體"/>
                <w:sz w:val="28"/>
                <w:szCs w:val="28"/>
              </w:rPr>
              <w:t>兼職費及兼職時數</w:t>
            </w:r>
          </w:p>
        </w:tc>
      </w:tr>
      <w:tr w:rsidR="00F6415A" w:rsidTr="00F6415A">
        <w:trPr>
          <w:trHeight w:val="689"/>
          <w:jc w:val="center"/>
        </w:trPr>
        <w:tc>
          <w:tcPr>
            <w:tcW w:w="704" w:type="dxa"/>
            <w:vMerge/>
          </w:tcPr>
          <w:p w:rsidR="00F6415A" w:rsidRPr="00F9468D" w:rsidRDefault="00F6415A" w:rsidP="00F6415A">
            <w:pPr>
              <w:widowControl/>
              <w:snapToGrid w:val="0"/>
              <w:spacing w:afterLines="20" w:after="72" w:line="320" w:lineRule="exact"/>
              <w:rPr>
                <w:rFonts w:eastAsia="標楷體"/>
                <w:b/>
                <w:color w:val="000000"/>
                <w:sz w:val="28"/>
                <w:szCs w:val="28"/>
              </w:rPr>
            </w:pPr>
          </w:p>
        </w:tc>
        <w:tc>
          <w:tcPr>
            <w:tcW w:w="2160" w:type="dxa"/>
            <w:gridSpan w:val="2"/>
          </w:tcPr>
          <w:p w:rsidR="00F6415A" w:rsidRPr="00F6415A" w:rsidRDefault="00F6415A" w:rsidP="00F6415A">
            <w:pPr>
              <w:spacing w:beforeLines="20" w:before="72" w:afterLines="20" w:after="72" w:line="360" w:lineRule="exact"/>
              <w:ind w:left="720"/>
              <w:jc w:val="both"/>
              <w:rPr>
                <w:rFonts w:ascii="標楷體" w:eastAsia="標楷體" w:hAnsi="標楷體"/>
                <w:sz w:val="28"/>
                <w:szCs w:val="28"/>
              </w:rPr>
            </w:pPr>
          </w:p>
        </w:tc>
        <w:tc>
          <w:tcPr>
            <w:tcW w:w="2160" w:type="dxa"/>
            <w:gridSpan w:val="3"/>
          </w:tcPr>
          <w:p w:rsidR="00F6415A" w:rsidRPr="00F6415A" w:rsidRDefault="00F6415A" w:rsidP="00F6415A">
            <w:pPr>
              <w:spacing w:beforeLines="20" w:before="72" w:afterLines="20" w:after="72" w:line="360" w:lineRule="exact"/>
              <w:ind w:left="720"/>
              <w:jc w:val="both"/>
              <w:rPr>
                <w:rFonts w:ascii="標楷體" w:eastAsia="標楷體" w:hAnsi="標楷體"/>
                <w:sz w:val="28"/>
                <w:szCs w:val="28"/>
              </w:rPr>
            </w:pPr>
          </w:p>
        </w:tc>
        <w:tc>
          <w:tcPr>
            <w:tcW w:w="1917" w:type="dxa"/>
            <w:gridSpan w:val="2"/>
          </w:tcPr>
          <w:p w:rsidR="00F6415A" w:rsidRPr="00F6415A" w:rsidRDefault="00F6415A" w:rsidP="00F6415A">
            <w:pPr>
              <w:spacing w:beforeLines="20" w:before="72" w:afterLines="20" w:after="72" w:line="360" w:lineRule="exact"/>
              <w:ind w:left="720"/>
              <w:jc w:val="both"/>
              <w:rPr>
                <w:rFonts w:ascii="標楷體" w:eastAsia="標楷體" w:hAnsi="標楷體"/>
                <w:sz w:val="28"/>
                <w:szCs w:val="28"/>
              </w:rPr>
            </w:pPr>
          </w:p>
        </w:tc>
        <w:tc>
          <w:tcPr>
            <w:tcW w:w="2693" w:type="dxa"/>
            <w:gridSpan w:val="2"/>
          </w:tcPr>
          <w:p w:rsidR="00F6415A" w:rsidRPr="00F6415A" w:rsidRDefault="00F6415A" w:rsidP="00F6415A">
            <w:pPr>
              <w:spacing w:beforeLines="20" w:before="72" w:afterLines="20" w:after="72" w:line="360" w:lineRule="exact"/>
              <w:ind w:left="720"/>
              <w:jc w:val="both"/>
              <w:rPr>
                <w:rFonts w:ascii="標楷體" w:eastAsia="標楷體" w:hAnsi="標楷體"/>
                <w:sz w:val="28"/>
                <w:szCs w:val="28"/>
              </w:rPr>
            </w:pPr>
          </w:p>
        </w:tc>
      </w:tr>
      <w:tr w:rsidR="00F6415A" w:rsidTr="00F6415A">
        <w:trPr>
          <w:trHeight w:val="689"/>
          <w:jc w:val="center"/>
        </w:trPr>
        <w:tc>
          <w:tcPr>
            <w:tcW w:w="704" w:type="dxa"/>
            <w:vMerge/>
          </w:tcPr>
          <w:p w:rsidR="00F6415A" w:rsidRPr="00F9468D" w:rsidRDefault="00F6415A" w:rsidP="00F6415A">
            <w:pPr>
              <w:widowControl/>
              <w:snapToGrid w:val="0"/>
              <w:spacing w:afterLines="20" w:after="72" w:line="320" w:lineRule="exact"/>
              <w:rPr>
                <w:rFonts w:eastAsia="標楷體"/>
                <w:b/>
                <w:color w:val="000000"/>
                <w:sz w:val="28"/>
                <w:szCs w:val="28"/>
              </w:rPr>
            </w:pPr>
          </w:p>
        </w:tc>
        <w:tc>
          <w:tcPr>
            <w:tcW w:w="2160" w:type="dxa"/>
            <w:gridSpan w:val="2"/>
          </w:tcPr>
          <w:p w:rsidR="00F6415A" w:rsidRPr="00F6415A" w:rsidRDefault="00F6415A" w:rsidP="00F6415A">
            <w:pPr>
              <w:spacing w:beforeLines="20" w:before="72" w:afterLines="20" w:after="72" w:line="360" w:lineRule="exact"/>
              <w:ind w:left="720"/>
              <w:jc w:val="both"/>
              <w:rPr>
                <w:rFonts w:ascii="標楷體" w:eastAsia="標楷體" w:hAnsi="標楷體"/>
                <w:sz w:val="28"/>
                <w:szCs w:val="28"/>
              </w:rPr>
            </w:pPr>
          </w:p>
        </w:tc>
        <w:tc>
          <w:tcPr>
            <w:tcW w:w="2160" w:type="dxa"/>
            <w:gridSpan w:val="3"/>
          </w:tcPr>
          <w:p w:rsidR="00F6415A" w:rsidRPr="00F6415A" w:rsidRDefault="00F6415A" w:rsidP="00F6415A">
            <w:pPr>
              <w:spacing w:beforeLines="20" w:before="72" w:afterLines="20" w:after="72" w:line="360" w:lineRule="exact"/>
              <w:ind w:left="720"/>
              <w:jc w:val="both"/>
              <w:rPr>
                <w:rFonts w:ascii="標楷體" w:eastAsia="標楷體" w:hAnsi="標楷體"/>
                <w:sz w:val="28"/>
                <w:szCs w:val="28"/>
              </w:rPr>
            </w:pPr>
          </w:p>
        </w:tc>
        <w:tc>
          <w:tcPr>
            <w:tcW w:w="1917" w:type="dxa"/>
            <w:gridSpan w:val="2"/>
          </w:tcPr>
          <w:p w:rsidR="00F6415A" w:rsidRPr="00F6415A" w:rsidRDefault="00F6415A" w:rsidP="00F6415A">
            <w:pPr>
              <w:spacing w:beforeLines="20" w:before="72" w:afterLines="20" w:after="72" w:line="360" w:lineRule="exact"/>
              <w:ind w:left="720"/>
              <w:jc w:val="both"/>
              <w:rPr>
                <w:rFonts w:ascii="標楷體" w:eastAsia="標楷體" w:hAnsi="標楷體"/>
                <w:sz w:val="28"/>
                <w:szCs w:val="28"/>
              </w:rPr>
            </w:pPr>
          </w:p>
        </w:tc>
        <w:tc>
          <w:tcPr>
            <w:tcW w:w="2693" w:type="dxa"/>
            <w:gridSpan w:val="2"/>
          </w:tcPr>
          <w:p w:rsidR="00F6415A" w:rsidRPr="00F6415A" w:rsidRDefault="00F6415A" w:rsidP="00F6415A">
            <w:pPr>
              <w:spacing w:beforeLines="20" w:before="72" w:afterLines="20" w:after="72" w:line="360" w:lineRule="exact"/>
              <w:ind w:left="720"/>
              <w:jc w:val="both"/>
              <w:rPr>
                <w:rFonts w:ascii="標楷體" w:eastAsia="標楷體" w:hAnsi="標楷體"/>
                <w:sz w:val="28"/>
                <w:szCs w:val="28"/>
              </w:rPr>
            </w:pPr>
          </w:p>
        </w:tc>
      </w:tr>
      <w:tr w:rsidR="00F6415A" w:rsidTr="00F6415A">
        <w:trPr>
          <w:trHeight w:val="689"/>
          <w:jc w:val="center"/>
        </w:trPr>
        <w:tc>
          <w:tcPr>
            <w:tcW w:w="704" w:type="dxa"/>
            <w:vMerge/>
          </w:tcPr>
          <w:p w:rsidR="00F6415A" w:rsidRPr="00F9468D" w:rsidRDefault="00F6415A" w:rsidP="00F6415A">
            <w:pPr>
              <w:widowControl/>
              <w:snapToGrid w:val="0"/>
              <w:spacing w:afterLines="20" w:after="72" w:line="320" w:lineRule="exact"/>
              <w:rPr>
                <w:rFonts w:eastAsia="標楷體"/>
                <w:b/>
                <w:color w:val="000000"/>
                <w:sz w:val="28"/>
                <w:szCs w:val="28"/>
              </w:rPr>
            </w:pPr>
          </w:p>
        </w:tc>
        <w:tc>
          <w:tcPr>
            <w:tcW w:w="2160" w:type="dxa"/>
            <w:gridSpan w:val="2"/>
          </w:tcPr>
          <w:p w:rsidR="00F6415A" w:rsidRPr="00F6415A" w:rsidRDefault="00F6415A" w:rsidP="00F6415A">
            <w:pPr>
              <w:spacing w:beforeLines="20" w:before="72" w:afterLines="20" w:after="72" w:line="360" w:lineRule="exact"/>
              <w:ind w:left="720"/>
              <w:jc w:val="both"/>
              <w:rPr>
                <w:rFonts w:ascii="標楷體" w:eastAsia="標楷體" w:hAnsi="標楷體"/>
                <w:sz w:val="28"/>
                <w:szCs w:val="28"/>
              </w:rPr>
            </w:pPr>
          </w:p>
        </w:tc>
        <w:tc>
          <w:tcPr>
            <w:tcW w:w="2160" w:type="dxa"/>
            <w:gridSpan w:val="3"/>
          </w:tcPr>
          <w:p w:rsidR="00F6415A" w:rsidRPr="00F6415A" w:rsidRDefault="00F6415A" w:rsidP="00F6415A">
            <w:pPr>
              <w:spacing w:beforeLines="20" w:before="72" w:afterLines="20" w:after="72" w:line="360" w:lineRule="exact"/>
              <w:ind w:left="720"/>
              <w:jc w:val="both"/>
              <w:rPr>
                <w:rFonts w:ascii="標楷體" w:eastAsia="標楷體" w:hAnsi="標楷體"/>
                <w:sz w:val="28"/>
                <w:szCs w:val="28"/>
              </w:rPr>
            </w:pPr>
          </w:p>
        </w:tc>
        <w:tc>
          <w:tcPr>
            <w:tcW w:w="1917" w:type="dxa"/>
            <w:gridSpan w:val="2"/>
          </w:tcPr>
          <w:p w:rsidR="00F6415A" w:rsidRPr="00F6415A" w:rsidRDefault="00F6415A" w:rsidP="00F6415A">
            <w:pPr>
              <w:spacing w:beforeLines="20" w:before="72" w:afterLines="20" w:after="72" w:line="360" w:lineRule="exact"/>
              <w:ind w:left="720"/>
              <w:jc w:val="both"/>
              <w:rPr>
                <w:rFonts w:ascii="標楷體" w:eastAsia="標楷體" w:hAnsi="標楷體"/>
                <w:sz w:val="28"/>
                <w:szCs w:val="28"/>
              </w:rPr>
            </w:pPr>
          </w:p>
        </w:tc>
        <w:tc>
          <w:tcPr>
            <w:tcW w:w="2693" w:type="dxa"/>
            <w:gridSpan w:val="2"/>
          </w:tcPr>
          <w:p w:rsidR="00F6415A" w:rsidRPr="00F6415A" w:rsidRDefault="00F6415A" w:rsidP="00F6415A">
            <w:pPr>
              <w:spacing w:beforeLines="20" w:before="72" w:afterLines="20" w:after="72" w:line="360" w:lineRule="exact"/>
              <w:ind w:left="720"/>
              <w:jc w:val="both"/>
              <w:rPr>
                <w:rFonts w:ascii="標楷體" w:eastAsia="標楷體" w:hAnsi="標楷體"/>
                <w:sz w:val="28"/>
                <w:szCs w:val="28"/>
              </w:rPr>
            </w:pPr>
          </w:p>
        </w:tc>
      </w:tr>
      <w:tr w:rsidR="00F6415A" w:rsidTr="00F6415A">
        <w:trPr>
          <w:trHeight w:val="689"/>
          <w:jc w:val="center"/>
        </w:trPr>
        <w:tc>
          <w:tcPr>
            <w:tcW w:w="704" w:type="dxa"/>
            <w:vMerge/>
          </w:tcPr>
          <w:p w:rsidR="00F6415A" w:rsidRPr="00F9468D" w:rsidRDefault="00F6415A" w:rsidP="00F6415A">
            <w:pPr>
              <w:widowControl/>
              <w:snapToGrid w:val="0"/>
              <w:spacing w:afterLines="20" w:after="72" w:line="320" w:lineRule="exact"/>
              <w:rPr>
                <w:rFonts w:eastAsia="標楷體"/>
                <w:b/>
                <w:color w:val="000000"/>
                <w:sz w:val="28"/>
                <w:szCs w:val="28"/>
              </w:rPr>
            </w:pPr>
          </w:p>
        </w:tc>
        <w:tc>
          <w:tcPr>
            <w:tcW w:w="2160" w:type="dxa"/>
            <w:gridSpan w:val="2"/>
          </w:tcPr>
          <w:p w:rsidR="00F6415A" w:rsidRPr="00F6415A" w:rsidRDefault="00F6415A" w:rsidP="00F6415A">
            <w:pPr>
              <w:spacing w:beforeLines="20" w:before="72" w:afterLines="20" w:after="72" w:line="360" w:lineRule="exact"/>
              <w:ind w:left="720"/>
              <w:jc w:val="both"/>
              <w:rPr>
                <w:rFonts w:ascii="標楷體" w:eastAsia="標楷體" w:hAnsi="標楷體"/>
                <w:sz w:val="28"/>
                <w:szCs w:val="28"/>
              </w:rPr>
            </w:pPr>
          </w:p>
        </w:tc>
        <w:tc>
          <w:tcPr>
            <w:tcW w:w="2160" w:type="dxa"/>
            <w:gridSpan w:val="3"/>
          </w:tcPr>
          <w:p w:rsidR="00F6415A" w:rsidRPr="00F6415A" w:rsidRDefault="00F6415A" w:rsidP="00F6415A">
            <w:pPr>
              <w:spacing w:beforeLines="20" w:before="72" w:afterLines="20" w:after="72" w:line="360" w:lineRule="exact"/>
              <w:ind w:left="720"/>
              <w:jc w:val="both"/>
              <w:rPr>
                <w:rFonts w:ascii="標楷體" w:eastAsia="標楷體" w:hAnsi="標楷體"/>
                <w:sz w:val="28"/>
                <w:szCs w:val="28"/>
              </w:rPr>
            </w:pPr>
          </w:p>
        </w:tc>
        <w:tc>
          <w:tcPr>
            <w:tcW w:w="1917" w:type="dxa"/>
            <w:gridSpan w:val="2"/>
          </w:tcPr>
          <w:p w:rsidR="00F6415A" w:rsidRPr="00F6415A" w:rsidRDefault="00F6415A" w:rsidP="00F6415A">
            <w:pPr>
              <w:spacing w:beforeLines="20" w:before="72" w:afterLines="20" w:after="72" w:line="360" w:lineRule="exact"/>
              <w:ind w:left="720"/>
              <w:jc w:val="both"/>
              <w:rPr>
                <w:rFonts w:ascii="標楷體" w:eastAsia="標楷體" w:hAnsi="標楷體"/>
                <w:sz w:val="28"/>
                <w:szCs w:val="28"/>
              </w:rPr>
            </w:pPr>
          </w:p>
        </w:tc>
        <w:tc>
          <w:tcPr>
            <w:tcW w:w="2693" w:type="dxa"/>
            <w:gridSpan w:val="2"/>
          </w:tcPr>
          <w:p w:rsidR="00F6415A" w:rsidRPr="00F6415A" w:rsidRDefault="00F6415A" w:rsidP="00F6415A">
            <w:pPr>
              <w:spacing w:beforeLines="20" w:before="72" w:afterLines="20" w:after="72" w:line="360" w:lineRule="exact"/>
              <w:ind w:left="720"/>
              <w:jc w:val="both"/>
              <w:rPr>
                <w:rFonts w:ascii="標楷體" w:eastAsia="標楷體" w:hAnsi="標楷體"/>
                <w:sz w:val="28"/>
                <w:szCs w:val="28"/>
              </w:rPr>
            </w:pPr>
          </w:p>
        </w:tc>
      </w:tr>
      <w:tr w:rsidR="00D16379" w:rsidTr="000503AC">
        <w:trPr>
          <w:trHeight w:val="3442"/>
          <w:jc w:val="center"/>
        </w:trPr>
        <w:tc>
          <w:tcPr>
            <w:tcW w:w="704" w:type="dxa"/>
            <w:vAlign w:val="center"/>
          </w:tcPr>
          <w:p w:rsidR="00D16379" w:rsidRDefault="00D16379" w:rsidP="00D16379">
            <w:pPr>
              <w:widowControl/>
              <w:snapToGrid w:val="0"/>
              <w:spacing w:line="360" w:lineRule="exact"/>
              <w:jc w:val="center"/>
              <w:rPr>
                <w:rFonts w:eastAsia="標楷體"/>
                <w:b/>
                <w:color w:val="000000"/>
                <w:kern w:val="0"/>
                <w:sz w:val="28"/>
                <w:szCs w:val="28"/>
              </w:rPr>
            </w:pPr>
            <w:r w:rsidRPr="008954F7">
              <w:rPr>
                <w:rFonts w:eastAsia="標楷體"/>
                <w:b/>
                <w:color w:val="000000"/>
                <w:kern w:val="0"/>
                <w:sz w:val="28"/>
                <w:szCs w:val="28"/>
              </w:rPr>
              <w:t>經</w:t>
            </w:r>
          </w:p>
          <w:p w:rsidR="00D16379" w:rsidRDefault="00D16379" w:rsidP="00D16379">
            <w:pPr>
              <w:widowControl/>
              <w:snapToGrid w:val="0"/>
              <w:spacing w:line="360" w:lineRule="exact"/>
              <w:jc w:val="center"/>
              <w:rPr>
                <w:rFonts w:eastAsia="標楷體"/>
                <w:b/>
                <w:color w:val="000000"/>
                <w:kern w:val="0"/>
                <w:sz w:val="28"/>
                <w:szCs w:val="28"/>
              </w:rPr>
            </w:pPr>
            <w:r w:rsidRPr="008954F7">
              <w:rPr>
                <w:rFonts w:eastAsia="標楷體"/>
                <w:b/>
                <w:color w:val="000000"/>
                <w:kern w:val="0"/>
                <w:sz w:val="28"/>
                <w:szCs w:val="28"/>
              </w:rPr>
              <w:t>商</w:t>
            </w:r>
          </w:p>
          <w:p w:rsidR="00D16379" w:rsidRDefault="00D16379" w:rsidP="00D16379">
            <w:pPr>
              <w:widowControl/>
              <w:snapToGrid w:val="0"/>
              <w:spacing w:line="360" w:lineRule="exact"/>
              <w:jc w:val="center"/>
              <w:rPr>
                <w:rFonts w:eastAsia="標楷體"/>
                <w:b/>
                <w:color w:val="000000"/>
                <w:kern w:val="0"/>
                <w:sz w:val="28"/>
                <w:szCs w:val="28"/>
              </w:rPr>
            </w:pPr>
            <w:r w:rsidRPr="008954F7">
              <w:rPr>
                <w:rFonts w:eastAsia="標楷體"/>
                <w:b/>
                <w:color w:val="000000"/>
                <w:kern w:val="0"/>
                <w:sz w:val="28"/>
                <w:szCs w:val="28"/>
              </w:rPr>
              <w:t>或</w:t>
            </w:r>
          </w:p>
          <w:p w:rsidR="00D16379" w:rsidRDefault="00D16379" w:rsidP="00D16379">
            <w:pPr>
              <w:widowControl/>
              <w:snapToGrid w:val="0"/>
              <w:spacing w:line="360" w:lineRule="exact"/>
              <w:jc w:val="center"/>
              <w:rPr>
                <w:rFonts w:eastAsia="標楷體"/>
                <w:b/>
                <w:color w:val="000000"/>
                <w:kern w:val="0"/>
                <w:sz w:val="28"/>
                <w:szCs w:val="28"/>
              </w:rPr>
            </w:pPr>
            <w:r w:rsidRPr="008954F7">
              <w:rPr>
                <w:rFonts w:eastAsia="標楷體"/>
                <w:b/>
                <w:color w:val="000000"/>
                <w:kern w:val="0"/>
                <w:sz w:val="28"/>
                <w:szCs w:val="28"/>
              </w:rPr>
              <w:t>投</w:t>
            </w:r>
          </w:p>
          <w:p w:rsidR="00D16379" w:rsidRDefault="00D16379" w:rsidP="00D16379">
            <w:pPr>
              <w:widowControl/>
              <w:snapToGrid w:val="0"/>
              <w:spacing w:line="360" w:lineRule="exact"/>
              <w:jc w:val="center"/>
              <w:rPr>
                <w:rFonts w:eastAsia="標楷體"/>
                <w:b/>
                <w:color w:val="000000"/>
                <w:kern w:val="0"/>
                <w:sz w:val="28"/>
                <w:szCs w:val="28"/>
              </w:rPr>
            </w:pPr>
            <w:r w:rsidRPr="008954F7">
              <w:rPr>
                <w:rFonts w:eastAsia="標楷體"/>
                <w:b/>
                <w:color w:val="000000"/>
                <w:kern w:val="0"/>
                <w:sz w:val="28"/>
                <w:szCs w:val="28"/>
              </w:rPr>
              <w:t>資</w:t>
            </w:r>
          </w:p>
          <w:p w:rsidR="00D16379" w:rsidRDefault="00D16379" w:rsidP="00D16379">
            <w:pPr>
              <w:widowControl/>
              <w:snapToGrid w:val="0"/>
              <w:spacing w:line="360" w:lineRule="exact"/>
              <w:jc w:val="center"/>
              <w:rPr>
                <w:rFonts w:eastAsia="標楷體"/>
                <w:b/>
                <w:color w:val="000000"/>
                <w:kern w:val="0"/>
                <w:sz w:val="28"/>
                <w:szCs w:val="28"/>
              </w:rPr>
            </w:pPr>
            <w:r w:rsidRPr="008954F7">
              <w:rPr>
                <w:rFonts w:eastAsia="標楷體"/>
                <w:b/>
                <w:color w:val="000000"/>
                <w:kern w:val="0"/>
                <w:sz w:val="28"/>
                <w:szCs w:val="28"/>
              </w:rPr>
              <w:t>情</w:t>
            </w:r>
          </w:p>
          <w:p w:rsidR="00D16379" w:rsidRDefault="00D16379" w:rsidP="00D16379">
            <w:pPr>
              <w:widowControl/>
              <w:snapToGrid w:val="0"/>
              <w:spacing w:line="360" w:lineRule="exact"/>
              <w:jc w:val="center"/>
              <w:rPr>
                <w:rFonts w:eastAsia="標楷體"/>
                <w:color w:val="000000"/>
                <w:kern w:val="0"/>
                <w:sz w:val="28"/>
                <w:szCs w:val="28"/>
              </w:rPr>
            </w:pPr>
            <w:r w:rsidRPr="008954F7">
              <w:rPr>
                <w:rFonts w:eastAsia="標楷體"/>
                <w:b/>
                <w:color w:val="000000"/>
                <w:kern w:val="0"/>
                <w:sz w:val="28"/>
                <w:szCs w:val="28"/>
              </w:rPr>
              <w:t>形</w:t>
            </w:r>
          </w:p>
        </w:tc>
        <w:tc>
          <w:tcPr>
            <w:tcW w:w="8930" w:type="dxa"/>
            <w:gridSpan w:val="9"/>
            <w:vAlign w:val="center"/>
          </w:tcPr>
          <w:p w:rsidR="00D16379" w:rsidRPr="00D355C0" w:rsidRDefault="00D16379" w:rsidP="00D16379">
            <w:pPr>
              <w:pStyle w:val="a3"/>
              <w:numPr>
                <w:ilvl w:val="0"/>
                <w:numId w:val="3"/>
              </w:numPr>
              <w:spacing w:beforeLines="20" w:before="72" w:afterLines="20" w:after="72" w:line="360" w:lineRule="exact"/>
              <w:ind w:leftChars="0" w:left="369" w:hanging="335"/>
              <w:jc w:val="both"/>
              <w:rPr>
                <w:rFonts w:ascii="Times New Roman" w:eastAsia="標楷體" w:hAnsi="Times New Roman" w:cs="Times New Roman"/>
                <w:spacing w:val="-20"/>
              </w:rPr>
            </w:pPr>
            <w:r w:rsidRPr="008954F7">
              <w:rPr>
                <w:rFonts w:ascii="Times New Roman" w:eastAsia="標楷體" w:hAnsi="Times New Roman" w:cs="Times New Roman"/>
                <w:sz w:val="28"/>
                <w:szCs w:val="28"/>
              </w:rPr>
              <w:t>經營商業</w:t>
            </w:r>
            <w:r w:rsidRPr="008954F7">
              <w:rPr>
                <w:rFonts w:ascii="Times New Roman" w:eastAsia="標楷體" w:hAnsi="Times New Roman" w:cs="Times New Roman"/>
                <w:sz w:val="28"/>
                <w:szCs w:val="28"/>
              </w:rPr>
              <w:t>(</w:t>
            </w:r>
            <w:r w:rsidRPr="008954F7">
              <w:rPr>
                <w:rFonts w:ascii="Times New Roman" w:eastAsia="標楷體" w:hAnsi="Times New Roman" w:cs="Times New Roman"/>
                <w:sz w:val="28"/>
                <w:szCs w:val="28"/>
              </w:rPr>
              <w:t>投機事業</w:t>
            </w:r>
            <w:r w:rsidRPr="008954F7">
              <w:rPr>
                <w:rFonts w:ascii="Times New Roman" w:eastAsia="標楷體" w:hAnsi="Times New Roman" w:cs="Times New Roman"/>
                <w:sz w:val="28"/>
                <w:szCs w:val="28"/>
              </w:rPr>
              <w:t>)</w:t>
            </w:r>
            <w:r w:rsidRPr="008954F7">
              <w:rPr>
                <w:rFonts w:ascii="Times New Roman" w:eastAsia="標楷體" w:hAnsi="Times New Roman" w:cs="Times New Roman"/>
                <w:sz w:val="28"/>
                <w:szCs w:val="28"/>
              </w:rPr>
              <w:t>或擔任公司</w:t>
            </w:r>
            <w:r w:rsidRPr="008954F7">
              <w:rPr>
                <w:rFonts w:ascii="Times New Roman" w:eastAsia="標楷體" w:hAnsi="Times New Roman" w:cs="Times New Roman"/>
                <w:sz w:val="28"/>
                <w:szCs w:val="28"/>
              </w:rPr>
              <w:t>(</w:t>
            </w:r>
            <w:r w:rsidRPr="008954F7">
              <w:rPr>
                <w:rFonts w:ascii="Times New Roman" w:eastAsia="標楷體" w:hAnsi="Times New Roman" w:cs="Times New Roman"/>
                <w:sz w:val="28"/>
                <w:szCs w:val="28"/>
              </w:rPr>
              <w:t>商號</w:t>
            </w:r>
            <w:r w:rsidRPr="008954F7">
              <w:rPr>
                <w:rFonts w:ascii="Times New Roman" w:eastAsia="標楷體" w:hAnsi="Times New Roman" w:cs="Times New Roman"/>
                <w:sz w:val="28"/>
                <w:szCs w:val="28"/>
              </w:rPr>
              <w:t>)</w:t>
            </w:r>
            <w:r w:rsidRPr="008954F7">
              <w:rPr>
                <w:rFonts w:ascii="Times New Roman" w:eastAsia="標楷體" w:hAnsi="Times New Roman" w:cs="Times New Roman"/>
                <w:sz w:val="28"/>
                <w:szCs w:val="28"/>
              </w:rPr>
              <w:t>負責人、董事或監察人。</w:t>
            </w:r>
            <w:r w:rsidRPr="008954F7">
              <w:rPr>
                <w:rFonts w:ascii="Times New Roman" w:eastAsia="標楷體" w:hAnsi="Times New Roman" w:cs="Times New Roman"/>
                <w:sz w:val="28"/>
                <w:szCs w:val="28"/>
              </w:rPr>
              <w:br/>
            </w:r>
            <w:r w:rsidRPr="008954F7">
              <w:rPr>
                <w:rFonts w:ascii="標楷體" w:eastAsia="標楷體" w:hAnsi="標楷體" w:cs="Times New Roman"/>
                <w:sz w:val="28"/>
                <w:szCs w:val="28"/>
              </w:rPr>
              <w:t>□</w:t>
            </w:r>
            <w:r w:rsidRPr="008954F7">
              <w:rPr>
                <w:rFonts w:ascii="Times New Roman" w:eastAsia="標楷體" w:hAnsi="Times New Roman" w:cs="Times New Roman"/>
                <w:sz w:val="28"/>
                <w:szCs w:val="28"/>
              </w:rPr>
              <w:t>無</w:t>
            </w:r>
            <w:r w:rsidRPr="008954F7">
              <w:rPr>
                <w:rFonts w:ascii="Times New Roman" w:eastAsia="標楷體" w:hAnsi="Times New Roman" w:cs="Times New Roman"/>
                <w:sz w:val="28"/>
                <w:szCs w:val="28"/>
              </w:rPr>
              <w:t xml:space="preserve">  </w:t>
            </w:r>
            <w:r>
              <w:rPr>
                <w:rFonts w:ascii="Times New Roman" w:eastAsia="標楷體" w:hAnsi="Times New Roman" w:cs="Times New Roman"/>
                <w:sz w:val="28"/>
                <w:szCs w:val="28"/>
              </w:rPr>
              <w:br/>
            </w:r>
            <w:r w:rsidRPr="008954F7">
              <w:rPr>
                <w:rFonts w:ascii="標楷體" w:eastAsia="標楷體" w:hAnsi="標楷體" w:cs="Times New Roman"/>
                <w:sz w:val="28"/>
                <w:szCs w:val="28"/>
              </w:rPr>
              <w:t>□有</w:t>
            </w:r>
            <w:r w:rsidRPr="008954F7">
              <w:rPr>
                <w:rFonts w:ascii="Times New Roman" w:eastAsia="標楷體" w:hAnsi="Times New Roman" w:cs="Times New Roman"/>
                <w:spacing w:val="-14"/>
              </w:rPr>
              <w:t>(</w:t>
            </w:r>
            <w:r w:rsidRPr="008954F7">
              <w:rPr>
                <w:rFonts w:ascii="Times New Roman" w:eastAsia="標楷體" w:hAnsi="Times New Roman" w:cs="Times New Roman"/>
                <w:spacing w:val="-14"/>
              </w:rPr>
              <w:t>如勾選「有」者，除有法令依據者外，請依規定辦理相關註銷或解任登記</w:t>
            </w:r>
            <w:r w:rsidRPr="008954F7">
              <w:rPr>
                <w:rFonts w:ascii="Times New Roman" w:eastAsia="標楷體" w:hAnsi="Times New Roman" w:cs="Times New Roman"/>
                <w:spacing w:val="-14"/>
              </w:rPr>
              <w:t>)</w:t>
            </w:r>
          </w:p>
          <w:p w:rsidR="00D16379" w:rsidRPr="00D355C0" w:rsidRDefault="00D16379" w:rsidP="00D16379">
            <w:pPr>
              <w:pStyle w:val="a3"/>
              <w:spacing w:afterLines="20" w:after="72" w:line="300" w:lineRule="exact"/>
              <w:ind w:leftChars="283" w:left="931" w:hangingChars="105" w:hanging="252"/>
              <w:jc w:val="both"/>
              <w:rPr>
                <w:rFonts w:ascii="Times New Roman" w:eastAsia="標楷體" w:hAnsi="Times New Roman" w:cs="Times New Roman"/>
              </w:rPr>
            </w:pPr>
            <w:r w:rsidRPr="00A27C57">
              <w:rPr>
                <w:rFonts w:ascii="Times New Roman" w:eastAsia="標楷體" w:hAnsi="Times New Roman" w:cs="Times New Roman"/>
              </w:rPr>
              <w:t>公司名稱</w:t>
            </w:r>
            <w:r w:rsidRPr="00A27C57">
              <w:rPr>
                <w:rFonts w:ascii="Times New Roman" w:eastAsia="標楷體" w:hAnsi="Times New Roman" w:cs="Times New Roman" w:hint="eastAsia"/>
              </w:rPr>
              <w:t>及職稱：</w:t>
            </w:r>
            <w:r w:rsidRPr="00A27C57">
              <w:rPr>
                <w:rFonts w:ascii="Times New Roman" w:eastAsia="標楷體" w:hAnsi="Times New Roman" w:cs="Times New Roman" w:hint="eastAsia"/>
              </w:rPr>
              <w:t xml:space="preserve">  </w:t>
            </w:r>
            <w:r w:rsidRPr="00A27C57">
              <w:rPr>
                <w:rFonts w:ascii="Times New Roman" w:eastAsia="標楷體" w:hAnsi="Times New Roman" w:cs="Times New Roman"/>
              </w:rPr>
              <w:t xml:space="preserve">  </w:t>
            </w:r>
            <w:r>
              <w:rPr>
                <w:rFonts w:ascii="Times New Roman" w:eastAsia="標楷體" w:hAnsi="Times New Roman" w:cs="Times New Roman"/>
                <w:spacing w:val="-14"/>
              </w:rPr>
              <w:t xml:space="preserve">      </w:t>
            </w:r>
            <w:r>
              <w:rPr>
                <w:rFonts w:ascii="Times New Roman" w:eastAsia="標楷體" w:hAnsi="Times New Roman" w:cs="Times New Roman" w:hint="eastAsia"/>
                <w:spacing w:val="-14"/>
              </w:rPr>
              <w:t xml:space="preserve">  </w:t>
            </w:r>
            <w:r>
              <w:rPr>
                <w:rFonts w:ascii="Times New Roman" w:eastAsia="標楷體" w:hAnsi="Times New Roman" w:cs="Times New Roman"/>
                <w:spacing w:val="-14"/>
              </w:rPr>
              <w:t xml:space="preserve">  </w:t>
            </w:r>
            <w:r>
              <w:rPr>
                <w:rFonts w:ascii="Times New Roman" w:eastAsia="標楷體" w:hAnsi="Times New Roman" w:cs="Times New Roman" w:hint="eastAsia"/>
                <w:spacing w:val="-14"/>
              </w:rPr>
              <w:t xml:space="preserve">   </w:t>
            </w:r>
            <w:r>
              <w:rPr>
                <w:rFonts w:ascii="Times New Roman" w:eastAsia="標楷體" w:hAnsi="Times New Roman" w:cs="Times New Roman"/>
                <w:spacing w:val="-14"/>
              </w:rPr>
              <w:t xml:space="preserve">      </w:t>
            </w:r>
            <w:r>
              <w:rPr>
                <w:rFonts w:ascii="Times New Roman" w:eastAsia="標楷體" w:hAnsi="Times New Roman" w:cs="Times New Roman" w:hint="eastAsia"/>
                <w:spacing w:val="-14"/>
              </w:rPr>
              <w:t xml:space="preserve"> </w:t>
            </w:r>
            <w:r w:rsidRPr="00D355C0">
              <w:rPr>
                <w:rFonts w:ascii="標楷體" w:eastAsia="標楷體" w:hAnsi="標楷體" w:cs="Times New Roman"/>
              </w:rPr>
              <w:t>□</w:t>
            </w:r>
            <w:r w:rsidRPr="00D355C0">
              <w:rPr>
                <w:rFonts w:ascii="Times New Roman" w:eastAsia="標楷體" w:hAnsi="Times New Roman" w:cs="Times New Roman" w:hint="eastAsia"/>
              </w:rPr>
              <w:t>於</w:t>
            </w:r>
            <w:r w:rsidRPr="00D355C0">
              <w:rPr>
                <w:rFonts w:ascii="Times New Roman" w:eastAsia="標楷體" w:hAnsi="Times New Roman" w:cs="Times New Roman" w:hint="eastAsia"/>
              </w:rPr>
              <w:t xml:space="preserve">   </w:t>
            </w:r>
            <w:r w:rsidRPr="00D355C0">
              <w:rPr>
                <w:rFonts w:ascii="Times New Roman" w:eastAsia="標楷體" w:hAnsi="Times New Roman" w:cs="Times New Roman" w:hint="eastAsia"/>
              </w:rPr>
              <w:t>年</w:t>
            </w:r>
            <w:r w:rsidRPr="00D355C0">
              <w:rPr>
                <w:rFonts w:ascii="Times New Roman" w:eastAsia="標楷體" w:hAnsi="Times New Roman" w:cs="Times New Roman" w:hint="eastAsia"/>
              </w:rPr>
              <w:t xml:space="preserve">  </w:t>
            </w:r>
            <w:r w:rsidRPr="00D355C0">
              <w:rPr>
                <w:rFonts w:ascii="Times New Roman" w:eastAsia="標楷體" w:hAnsi="Times New Roman" w:cs="Times New Roman" w:hint="eastAsia"/>
              </w:rPr>
              <w:t>月</w:t>
            </w:r>
            <w:r w:rsidRPr="00D355C0">
              <w:rPr>
                <w:rFonts w:ascii="Times New Roman" w:eastAsia="標楷體" w:hAnsi="Times New Roman" w:cs="Times New Roman" w:hint="eastAsia"/>
              </w:rPr>
              <w:t xml:space="preserve">  </w:t>
            </w:r>
            <w:r w:rsidRPr="00D355C0">
              <w:rPr>
                <w:rFonts w:ascii="Times New Roman" w:eastAsia="標楷體" w:hAnsi="Times New Roman" w:cs="Times New Roman" w:hint="eastAsia"/>
              </w:rPr>
              <w:t>日辦理</w:t>
            </w:r>
            <w:r w:rsidRPr="00D355C0">
              <w:rPr>
                <w:rFonts w:ascii="Times New Roman" w:eastAsia="標楷體" w:hAnsi="Times New Roman" w:cs="Times New Roman"/>
              </w:rPr>
              <w:t>註銷或解任</w:t>
            </w:r>
            <w:r w:rsidRPr="00D355C0">
              <w:rPr>
                <w:rFonts w:ascii="Times New Roman" w:eastAsia="標楷體" w:hAnsi="Times New Roman" w:cs="Times New Roman" w:hint="eastAsia"/>
              </w:rPr>
              <w:t xml:space="preserve"> </w:t>
            </w:r>
            <w:r w:rsidRPr="00D355C0">
              <w:rPr>
                <w:rFonts w:ascii="Times New Roman" w:eastAsia="標楷體" w:hAnsi="Times New Roman" w:cs="Times New Roman"/>
              </w:rPr>
              <w:t xml:space="preserve"> </w:t>
            </w:r>
          </w:p>
          <w:p w:rsidR="00D16379" w:rsidRPr="00D355C0" w:rsidRDefault="00D16379" w:rsidP="00D16379">
            <w:pPr>
              <w:pStyle w:val="a3"/>
              <w:numPr>
                <w:ilvl w:val="0"/>
                <w:numId w:val="3"/>
              </w:numPr>
              <w:spacing w:beforeLines="50" w:before="180" w:line="360" w:lineRule="exact"/>
              <w:ind w:leftChars="0" w:left="369" w:hanging="335"/>
              <w:jc w:val="both"/>
              <w:rPr>
                <w:rFonts w:ascii="Times New Roman" w:eastAsia="標楷體" w:hAnsi="Times New Roman" w:cs="Times New Roman"/>
                <w:spacing w:val="-20"/>
              </w:rPr>
            </w:pPr>
            <w:r w:rsidRPr="00F6415A">
              <w:rPr>
                <w:rFonts w:ascii="Times New Roman" w:eastAsia="標楷體" w:hAnsi="Times New Roman" w:cs="Times New Roman"/>
                <w:sz w:val="28"/>
                <w:szCs w:val="28"/>
              </w:rPr>
              <w:t>有無投資持股超過所投資公司股本總額</w:t>
            </w:r>
            <w:r w:rsidRPr="00F6415A">
              <w:rPr>
                <w:rFonts w:ascii="Times New Roman" w:eastAsia="標楷體" w:hAnsi="Times New Roman" w:cs="Times New Roman"/>
                <w:sz w:val="28"/>
                <w:szCs w:val="28"/>
              </w:rPr>
              <w:t>10%</w:t>
            </w:r>
            <w:r w:rsidRPr="00F6415A">
              <w:rPr>
                <w:rFonts w:ascii="Times New Roman" w:eastAsia="標楷體" w:hAnsi="Times New Roman" w:cs="Times New Roman"/>
                <w:sz w:val="28"/>
                <w:szCs w:val="28"/>
              </w:rPr>
              <w:t>。</w:t>
            </w:r>
            <w:r w:rsidRPr="00F6415A">
              <w:rPr>
                <w:rFonts w:ascii="Times New Roman" w:eastAsia="標楷體" w:hAnsi="Times New Roman" w:cs="Times New Roman"/>
                <w:sz w:val="28"/>
                <w:szCs w:val="28"/>
              </w:rPr>
              <w:br/>
            </w:r>
            <w:r w:rsidRPr="00F6415A">
              <w:rPr>
                <w:rFonts w:ascii="標楷體" w:eastAsia="標楷體" w:hAnsi="標楷體" w:cs="Times New Roman"/>
                <w:sz w:val="28"/>
                <w:szCs w:val="28"/>
              </w:rPr>
              <w:t>□無</w:t>
            </w:r>
            <w:r w:rsidRPr="00F6415A">
              <w:rPr>
                <w:rFonts w:ascii="Times New Roman" w:eastAsia="標楷體" w:hAnsi="Times New Roman" w:cs="Times New Roman"/>
                <w:sz w:val="28"/>
                <w:szCs w:val="28"/>
              </w:rPr>
              <w:t xml:space="preserve">  </w:t>
            </w:r>
            <w:r>
              <w:rPr>
                <w:rFonts w:ascii="Times New Roman" w:eastAsia="標楷體" w:hAnsi="Times New Roman" w:cs="Times New Roman"/>
                <w:sz w:val="28"/>
                <w:szCs w:val="28"/>
              </w:rPr>
              <w:br/>
            </w:r>
            <w:r w:rsidRPr="00F6415A">
              <w:rPr>
                <w:rFonts w:ascii="標楷體" w:eastAsia="標楷體" w:hAnsi="標楷體" w:cs="Times New Roman"/>
                <w:sz w:val="28"/>
                <w:szCs w:val="28"/>
              </w:rPr>
              <w:t>□有</w:t>
            </w:r>
            <w:r w:rsidRPr="00F6415A">
              <w:rPr>
                <w:rFonts w:ascii="Times New Roman" w:eastAsia="標楷體" w:hAnsi="Times New Roman" w:cs="Times New Roman"/>
                <w:spacing w:val="-14"/>
              </w:rPr>
              <w:t>(</w:t>
            </w:r>
            <w:r w:rsidRPr="00F6415A">
              <w:rPr>
                <w:rFonts w:ascii="Times New Roman" w:eastAsia="標楷體" w:hAnsi="Times New Roman" w:cs="Times New Roman"/>
                <w:spacing w:val="-14"/>
              </w:rPr>
              <w:t>如勾選「有」者，請依規定降低持股比例</w:t>
            </w:r>
            <w:r w:rsidRPr="00F6415A">
              <w:rPr>
                <w:rFonts w:ascii="Times New Roman" w:eastAsia="標楷體" w:hAnsi="Times New Roman" w:cs="Times New Roman"/>
                <w:spacing w:val="-14"/>
              </w:rPr>
              <w:t>)</w:t>
            </w:r>
          </w:p>
          <w:p w:rsidR="00D16379" w:rsidRPr="00F6415A" w:rsidRDefault="00D16379" w:rsidP="00D16379">
            <w:pPr>
              <w:pStyle w:val="a3"/>
              <w:spacing w:afterLines="20" w:after="72" w:line="300" w:lineRule="exact"/>
              <w:ind w:leftChars="283" w:left="931" w:hangingChars="105" w:hanging="252"/>
              <w:jc w:val="both"/>
              <w:rPr>
                <w:rFonts w:ascii="Times New Roman" w:eastAsia="標楷體" w:hAnsi="Times New Roman" w:cs="Times New Roman"/>
                <w:spacing w:val="-20"/>
              </w:rPr>
            </w:pPr>
            <w:r w:rsidRPr="00A27C57">
              <w:rPr>
                <w:rFonts w:ascii="Times New Roman" w:eastAsia="標楷體" w:hAnsi="Times New Roman" w:cs="Times New Roman"/>
              </w:rPr>
              <w:t>公司名稱</w:t>
            </w:r>
            <w:r w:rsidRPr="00A27C57">
              <w:rPr>
                <w:rFonts w:ascii="Times New Roman" w:eastAsia="標楷體" w:hAnsi="Times New Roman" w:cs="Times New Roman" w:hint="eastAsia"/>
              </w:rPr>
              <w:t>：</w:t>
            </w:r>
            <w:r w:rsidRPr="00A27C57">
              <w:rPr>
                <w:rFonts w:ascii="Times New Roman" w:eastAsia="標楷體" w:hAnsi="Times New Roman" w:cs="Times New Roman" w:hint="eastAsia"/>
              </w:rPr>
              <w:t xml:space="preserve"> </w:t>
            </w:r>
            <w:r w:rsidRPr="00A27C57">
              <w:rPr>
                <w:rFonts w:ascii="Times New Roman" w:eastAsia="標楷體" w:hAnsi="Times New Roman" w:cs="Times New Roman"/>
              </w:rPr>
              <w:t xml:space="preserve">      </w:t>
            </w:r>
            <w:r w:rsidRPr="00A27C57">
              <w:rPr>
                <w:rFonts w:ascii="Times New Roman" w:eastAsia="標楷體" w:hAnsi="Times New Roman" w:cs="Times New Roman" w:hint="eastAsia"/>
              </w:rPr>
              <w:t xml:space="preserve"> </w:t>
            </w:r>
            <w:r w:rsidRPr="00A27C57">
              <w:rPr>
                <w:rFonts w:ascii="Times New Roman" w:eastAsia="標楷體" w:hAnsi="Times New Roman" w:cs="Times New Roman" w:hint="eastAsia"/>
              </w:rPr>
              <w:t>目前</w:t>
            </w:r>
            <w:r w:rsidRPr="00A27C57">
              <w:rPr>
                <w:rFonts w:ascii="Times New Roman" w:eastAsia="標楷體" w:hAnsi="Times New Roman" w:cs="Times New Roman"/>
              </w:rPr>
              <w:t>持股比例</w:t>
            </w:r>
            <w:r w:rsidRPr="00A27C57">
              <w:rPr>
                <w:rFonts w:ascii="Times New Roman" w:eastAsia="標楷體" w:hAnsi="Times New Roman" w:cs="Times New Roman" w:hint="eastAsia"/>
              </w:rPr>
              <w:t>：</w:t>
            </w:r>
            <w:r>
              <w:rPr>
                <w:rFonts w:ascii="Times New Roman" w:eastAsia="標楷體" w:hAnsi="Times New Roman" w:cs="Times New Roman" w:hint="eastAsia"/>
              </w:rPr>
              <w:t xml:space="preserve"> </w:t>
            </w:r>
            <w:r w:rsidRPr="00A27C57">
              <w:rPr>
                <w:rFonts w:ascii="Times New Roman" w:eastAsia="標楷體" w:hAnsi="Times New Roman" w:cs="Times New Roman"/>
              </w:rPr>
              <w:t xml:space="preserve"> </w:t>
            </w:r>
            <w:r>
              <w:rPr>
                <w:rFonts w:ascii="Times New Roman" w:eastAsia="標楷體" w:hAnsi="Times New Roman" w:cs="Times New Roman"/>
              </w:rPr>
              <w:t xml:space="preserve">  </w:t>
            </w:r>
            <w:r>
              <w:rPr>
                <w:rFonts w:ascii="Times New Roman" w:eastAsia="標楷體" w:hAnsi="Times New Roman" w:cs="Times New Roman"/>
                <w:spacing w:val="-14"/>
              </w:rPr>
              <w:t xml:space="preserve"> </w:t>
            </w:r>
            <w:r w:rsidRPr="00D355C0">
              <w:rPr>
                <w:rFonts w:ascii="標楷體" w:eastAsia="標楷體" w:hAnsi="標楷體" w:cs="Times New Roman"/>
              </w:rPr>
              <w:t>□</w:t>
            </w:r>
            <w:r w:rsidRPr="00D355C0">
              <w:rPr>
                <w:rFonts w:ascii="標楷體" w:eastAsia="標楷體" w:hAnsi="標楷體" w:cs="Times New Roman" w:hint="eastAsia"/>
              </w:rPr>
              <w:t>於   年  月  日</w:t>
            </w:r>
            <w:r w:rsidRPr="00D355C0">
              <w:rPr>
                <w:rFonts w:ascii="標楷體" w:eastAsia="標楷體" w:hAnsi="標楷體" w:cs="Times New Roman"/>
              </w:rPr>
              <w:t>降低持股比例</w:t>
            </w:r>
            <w:r w:rsidRPr="00D355C0">
              <w:rPr>
                <w:rFonts w:ascii="標楷體" w:eastAsia="標楷體" w:hAnsi="標楷體" w:cs="Times New Roman" w:hint="eastAsia"/>
              </w:rPr>
              <w:t xml:space="preserve"> </w:t>
            </w:r>
          </w:p>
        </w:tc>
      </w:tr>
      <w:tr w:rsidR="00F6415A" w:rsidTr="00A718DD">
        <w:trPr>
          <w:trHeight w:val="3294"/>
          <w:jc w:val="center"/>
        </w:trPr>
        <w:tc>
          <w:tcPr>
            <w:tcW w:w="9634" w:type="dxa"/>
            <w:gridSpan w:val="10"/>
          </w:tcPr>
          <w:p w:rsidR="00A718DD" w:rsidRPr="00D16379" w:rsidRDefault="00A718DD" w:rsidP="00A718DD">
            <w:pPr>
              <w:autoSpaceDE w:val="0"/>
              <w:autoSpaceDN w:val="0"/>
              <w:adjustRightInd w:val="0"/>
              <w:spacing w:beforeLines="50" w:before="180"/>
              <w:jc w:val="both"/>
              <w:rPr>
                <w:rFonts w:eastAsia="標楷體"/>
                <w:sz w:val="28"/>
                <w:szCs w:val="28"/>
              </w:rPr>
            </w:pPr>
            <w:r w:rsidRPr="00D16379">
              <w:rPr>
                <w:rFonts w:eastAsia="標楷體" w:hAnsi="標楷體"/>
                <w:sz w:val="28"/>
                <w:szCs w:val="28"/>
              </w:rPr>
              <w:t>茲聲明：</w:t>
            </w:r>
          </w:p>
          <w:p w:rsidR="00A718DD" w:rsidRPr="00D16379" w:rsidRDefault="00A718DD" w:rsidP="00D16379">
            <w:pPr>
              <w:pStyle w:val="a3"/>
              <w:numPr>
                <w:ilvl w:val="0"/>
                <w:numId w:val="7"/>
              </w:numPr>
              <w:snapToGrid w:val="0"/>
              <w:spacing w:line="360" w:lineRule="exact"/>
              <w:ind w:leftChars="0" w:left="772" w:rightChars="58" w:right="139" w:hanging="406"/>
              <w:rPr>
                <w:rFonts w:ascii="標楷體" w:eastAsia="標楷體" w:hAnsi="標楷體"/>
                <w:sz w:val="28"/>
                <w:szCs w:val="28"/>
              </w:rPr>
            </w:pPr>
            <w:r w:rsidRPr="00D16379">
              <w:rPr>
                <w:rFonts w:ascii="標楷體" w:eastAsia="標楷體" w:hAnsi="標楷體" w:hint="eastAsia"/>
                <w:color w:val="000000"/>
                <w:sz w:val="28"/>
                <w:szCs w:val="28"/>
              </w:rPr>
              <w:t>本人已詳細閱讀</w:t>
            </w:r>
            <w:r w:rsidRPr="00D16379">
              <w:rPr>
                <w:rFonts w:ascii="標楷體" w:eastAsia="標楷體" w:hAnsi="標楷體" w:hint="eastAsia"/>
                <w:sz w:val="28"/>
                <w:szCs w:val="28"/>
              </w:rPr>
              <w:t>背面</w:t>
            </w:r>
            <w:r w:rsidRPr="00D16379">
              <w:rPr>
                <w:rFonts w:ascii="標楷體" w:eastAsia="標楷體" w:hAnsi="標楷體" w:hint="eastAsia"/>
                <w:color w:val="000000"/>
                <w:sz w:val="28"/>
                <w:szCs w:val="28"/>
              </w:rPr>
              <w:t>之</w:t>
            </w:r>
            <w:r w:rsidRPr="00D16379">
              <w:rPr>
                <w:rFonts w:ascii="標楷體" w:eastAsia="標楷體" w:hAnsi="標楷體" w:hint="eastAsia"/>
                <w:sz w:val="28"/>
                <w:szCs w:val="28"/>
              </w:rPr>
              <w:t>兼職</w:t>
            </w:r>
            <w:r w:rsidRPr="00D16379">
              <w:rPr>
                <w:rFonts w:ascii="標楷體" w:eastAsia="標楷體" w:hAnsi="標楷體" w:hint="eastAsia"/>
                <w:color w:val="000000"/>
                <w:sz w:val="28"/>
                <w:szCs w:val="28"/>
              </w:rPr>
              <w:t>相關規定，並遵守之。</w:t>
            </w:r>
          </w:p>
          <w:p w:rsidR="00DB1F18" w:rsidRPr="00D16379" w:rsidRDefault="00F6415A" w:rsidP="00D16379">
            <w:pPr>
              <w:pStyle w:val="a3"/>
              <w:numPr>
                <w:ilvl w:val="0"/>
                <w:numId w:val="7"/>
              </w:numPr>
              <w:snapToGrid w:val="0"/>
              <w:spacing w:afterLines="100" w:after="360" w:line="360" w:lineRule="exact"/>
              <w:ind w:leftChars="0" w:left="772" w:rightChars="58" w:right="139" w:hanging="406"/>
              <w:rPr>
                <w:rFonts w:ascii="標楷體" w:eastAsia="標楷體" w:hAnsi="標楷體"/>
                <w:sz w:val="28"/>
                <w:szCs w:val="28"/>
              </w:rPr>
            </w:pPr>
            <w:r w:rsidRPr="00D16379">
              <w:rPr>
                <w:rFonts w:ascii="標楷體" w:eastAsia="標楷體" w:hAnsi="標楷體" w:hint="eastAsia"/>
                <w:color w:val="000000"/>
                <w:sz w:val="28"/>
                <w:szCs w:val="28"/>
              </w:rPr>
              <w:t>以上揭露</w:t>
            </w:r>
            <w:r w:rsidR="00A718DD" w:rsidRPr="00D16379">
              <w:rPr>
                <w:rFonts w:ascii="標楷體" w:eastAsia="標楷體" w:hAnsi="標楷體" w:hint="eastAsia"/>
                <w:color w:val="000000"/>
                <w:sz w:val="28"/>
                <w:szCs w:val="28"/>
              </w:rPr>
              <w:t>資料</w:t>
            </w:r>
            <w:r w:rsidRPr="00D16379">
              <w:rPr>
                <w:rFonts w:ascii="標楷體" w:eastAsia="標楷體" w:hAnsi="標楷體" w:hint="eastAsia"/>
                <w:color w:val="000000"/>
                <w:sz w:val="28"/>
                <w:szCs w:val="28"/>
              </w:rPr>
              <w:t>如有虛偽不實，本人願負全責</w:t>
            </w:r>
            <w:r w:rsidR="00DB1F18" w:rsidRPr="00D16379">
              <w:rPr>
                <w:rFonts w:ascii="標楷體" w:eastAsia="標楷體" w:hAnsi="標楷體" w:hint="eastAsia"/>
                <w:color w:val="000000"/>
                <w:sz w:val="28"/>
                <w:szCs w:val="28"/>
              </w:rPr>
              <w:t>。</w:t>
            </w:r>
          </w:p>
          <w:p w:rsidR="00DB1F18" w:rsidRPr="00F6415A" w:rsidRDefault="00F6415A" w:rsidP="00D16379">
            <w:pPr>
              <w:spacing w:beforeLines="150" w:before="540" w:afterLines="20" w:after="72" w:line="360" w:lineRule="exact"/>
              <w:jc w:val="both"/>
              <w:rPr>
                <w:rFonts w:ascii="標楷體" w:eastAsia="標楷體" w:hAnsi="標楷體"/>
                <w:sz w:val="28"/>
                <w:szCs w:val="28"/>
              </w:rPr>
            </w:pPr>
            <w:r w:rsidRPr="00D16379">
              <w:rPr>
                <w:rFonts w:ascii="標楷體" w:eastAsia="標楷體" w:hAnsi="標楷體"/>
                <w:sz w:val="28"/>
                <w:szCs w:val="28"/>
              </w:rPr>
              <w:t>簽</w:t>
            </w:r>
            <w:r w:rsidRPr="00D16379">
              <w:rPr>
                <w:rFonts w:ascii="標楷體" w:eastAsia="標楷體" w:hAnsi="標楷體" w:hint="eastAsia"/>
                <w:sz w:val="28"/>
                <w:szCs w:val="28"/>
              </w:rPr>
              <w:t xml:space="preserve">  </w:t>
            </w:r>
            <w:r w:rsidRPr="00D16379">
              <w:rPr>
                <w:rFonts w:ascii="標楷體" w:eastAsia="標楷體" w:hAnsi="標楷體"/>
                <w:sz w:val="28"/>
                <w:szCs w:val="28"/>
              </w:rPr>
              <w:t>名：</w:t>
            </w:r>
          </w:p>
        </w:tc>
      </w:tr>
    </w:tbl>
    <w:p w:rsidR="00106C6E" w:rsidRPr="00106C6E" w:rsidRDefault="00106C6E" w:rsidP="001706DE">
      <w:pPr>
        <w:snapToGrid w:val="0"/>
        <w:spacing w:line="440" w:lineRule="exact"/>
        <w:ind w:left="308" w:rightChars="176" w:right="422" w:hangingChars="110" w:hanging="308"/>
        <w:jc w:val="both"/>
        <w:rPr>
          <w:rFonts w:ascii="標楷體" w:eastAsia="標楷體" w:hAnsi="標楷體"/>
          <w:color w:val="000000"/>
          <w:sz w:val="28"/>
          <w:szCs w:val="28"/>
          <w:u w:val="single"/>
        </w:rPr>
      </w:pPr>
      <w:r w:rsidRPr="00106C6E">
        <w:rPr>
          <w:rFonts w:ascii="標楷體" w:eastAsia="標楷體" w:hAnsi="標楷體" w:hint="eastAsia"/>
          <w:color w:val="000000"/>
          <w:sz w:val="28"/>
          <w:szCs w:val="28"/>
        </w:rPr>
        <w:t>※</w:t>
      </w:r>
      <w:r w:rsidRPr="00881B4E">
        <w:rPr>
          <w:rFonts w:ascii="標楷體" w:eastAsia="標楷體" w:hAnsi="標楷體" w:hint="eastAsia"/>
          <w:color w:val="000000"/>
          <w:sz w:val="28"/>
          <w:szCs w:val="28"/>
        </w:rPr>
        <w:t>本告知書請新進人員詳細閱讀並親自填寫簽名，影印2份，1份自存，另1份送交服務單位，正本送由人事室留存備查。</w:t>
      </w:r>
      <w:bookmarkStart w:id="0" w:name="_GoBack"/>
      <w:bookmarkEnd w:id="0"/>
    </w:p>
    <w:p w:rsidR="00D465DA" w:rsidRDefault="00D465DA" w:rsidP="00AD08CA">
      <w:pPr>
        <w:widowControl/>
        <w:snapToGrid w:val="0"/>
        <w:spacing w:beforeLines="50" w:before="180" w:afterLines="50" w:after="180"/>
        <w:rPr>
          <w:rFonts w:eastAsia="標楷體"/>
          <w:color w:val="000000"/>
          <w:kern w:val="0"/>
          <w:sz w:val="32"/>
          <w:szCs w:val="28"/>
        </w:rPr>
      </w:pPr>
    </w:p>
    <w:p w:rsidR="00D91239" w:rsidRPr="008954F7" w:rsidRDefault="00D91239" w:rsidP="00AD08CA">
      <w:pPr>
        <w:widowControl/>
        <w:snapToGrid w:val="0"/>
        <w:spacing w:beforeLines="50" w:before="180" w:afterLines="50" w:after="180"/>
        <w:rPr>
          <w:rFonts w:eastAsia="標楷體"/>
          <w:color w:val="000000"/>
          <w:kern w:val="0"/>
          <w:sz w:val="32"/>
          <w:szCs w:val="28"/>
        </w:rPr>
      </w:pPr>
      <w:r w:rsidRPr="008954F7">
        <w:rPr>
          <w:rFonts w:eastAsia="標楷體"/>
          <w:color w:val="000000"/>
          <w:kern w:val="0"/>
          <w:sz w:val="32"/>
          <w:szCs w:val="28"/>
        </w:rPr>
        <w:t>兼職相關規定說明</w:t>
      </w:r>
    </w:p>
    <w:p w:rsidR="00D91239" w:rsidRPr="008954F7" w:rsidRDefault="00D91239" w:rsidP="00AD08CA">
      <w:pPr>
        <w:pStyle w:val="a3"/>
        <w:numPr>
          <w:ilvl w:val="0"/>
          <w:numId w:val="5"/>
        </w:numPr>
        <w:snapToGrid w:val="0"/>
        <w:ind w:leftChars="0" w:left="630" w:hanging="630"/>
        <w:jc w:val="both"/>
        <w:rPr>
          <w:rFonts w:ascii="Times New Roman" w:eastAsia="標楷體" w:hAnsi="Times New Roman" w:cs="Times New Roman"/>
          <w:color w:val="000000"/>
          <w:sz w:val="28"/>
          <w:szCs w:val="28"/>
        </w:rPr>
      </w:pPr>
      <w:r w:rsidRPr="008954F7">
        <w:rPr>
          <w:rFonts w:ascii="Times New Roman" w:eastAsia="標楷體" w:hAnsi="Times New Roman" w:cs="Times New Roman"/>
          <w:color w:val="000000"/>
          <w:sz w:val="28"/>
          <w:szCs w:val="28"/>
        </w:rPr>
        <w:t>本院人員應遵守公務員服務法</w:t>
      </w:r>
      <w:r w:rsidRPr="008954F7">
        <w:rPr>
          <w:rFonts w:ascii="Times New Roman" w:eastAsia="標楷體" w:hAnsi="Times New Roman" w:cs="Times New Roman"/>
          <w:color w:val="000000"/>
          <w:sz w:val="28"/>
          <w:szCs w:val="28"/>
        </w:rPr>
        <w:t>(</w:t>
      </w:r>
      <w:r w:rsidRPr="008954F7">
        <w:rPr>
          <w:rFonts w:ascii="Times New Roman" w:eastAsia="標楷體" w:hAnsi="Times New Roman" w:cs="Times New Roman"/>
          <w:color w:val="000000"/>
          <w:sz w:val="28"/>
          <w:szCs w:val="28"/>
        </w:rPr>
        <w:t>以下簡稱服務法</w:t>
      </w:r>
      <w:r w:rsidRPr="008954F7">
        <w:rPr>
          <w:rFonts w:ascii="Times New Roman" w:eastAsia="標楷體" w:hAnsi="Times New Roman" w:cs="Times New Roman"/>
          <w:color w:val="000000"/>
          <w:sz w:val="28"/>
          <w:szCs w:val="28"/>
        </w:rPr>
        <w:t>)</w:t>
      </w:r>
      <w:r w:rsidRPr="008954F7">
        <w:rPr>
          <w:rFonts w:ascii="Times New Roman" w:eastAsia="標楷體" w:hAnsi="Times New Roman" w:cs="Times New Roman"/>
          <w:color w:val="000000"/>
          <w:sz w:val="28"/>
          <w:szCs w:val="28"/>
        </w:rPr>
        <w:t>有關兼職相關規定如下：</w:t>
      </w:r>
    </w:p>
    <w:p w:rsidR="00D91239" w:rsidRPr="008954F7" w:rsidRDefault="00D91239" w:rsidP="00AD08CA">
      <w:pPr>
        <w:pStyle w:val="a3"/>
        <w:numPr>
          <w:ilvl w:val="1"/>
          <w:numId w:val="6"/>
        </w:numPr>
        <w:snapToGrid w:val="0"/>
        <w:ind w:leftChars="0" w:left="896" w:hanging="910"/>
        <w:jc w:val="both"/>
        <w:rPr>
          <w:rFonts w:ascii="Times New Roman" w:eastAsia="標楷體" w:hAnsi="Times New Roman" w:cs="Times New Roman"/>
          <w:color w:val="000000"/>
          <w:sz w:val="28"/>
          <w:szCs w:val="28"/>
        </w:rPr>
      </w:pPr>
      <w:r w:rsidRPr="008954F7">
        <w:rPr>
          <w:rFonts w:ascii="Times New Roman" w:eastAsia="標楷體" w:hAnsi="Times New Roman" w:cs="Times New Roman"/>
          <w:color w:val="000000"/>
          <w:sz w:val="28"/>
          <w:szCs w:val="28"/>
        </w:rPr>
        <w:t>依服務法第</w:t>
      </w:r>
      <w:r w:rsidRPr="008954F7">
        <w:rPr>
          <w:rFonts w:ascii="Times New Roman" w:eastAsia="標楷體" w:hAnsi="Times New Roman" w:cs="Times New Roman"/>
          <w:color w:val="000000"/>
          <w:sz w:val="28"/>
          <w:szCs w:val="28"/>
        </w:rPr>
        <w:t>13</w:t>
      </w:r>
      <w:r w:rsidRPr="008954F7">
        <w:rPr>
          <w:rFonts w:ascii="Times New Roman" w:eastAsia="標楷體" w:hAnsi="Times New Roman" w:cs="Times New Roman"/>
          <w:color w:val="000000"/>
          <w:sz w:val="28"/>
          <w:szCs w:val="28"/>
        </w:rPr>
        <w:t>條第</w:t>
      </w:r>
      <w:r w:rsidRPr="008954F7">
        <w:rPr>
          <w:rFonts w:ascii="Times New Roman" w:eastAsia="標楷體" w:hAnsi="Times New Roman" w:cs="Times New Roman"/>
          <w:color w:val="000000"/>
          <w:sz w:val="28"/>
          <w:szCs w:val="28"/>
        </w:rPr>
        <w:t>1</w:t>
      </w:r>
      <w:r w:rsidRPr="008954F7">
        <w:rPr>
          <w:rFonts w:ascii="Times New Roman" w:eastAsia="標楷體" w:hAnsi="Times New Roman" w:cs="Times New Roman"/>
          <w:color w:val="000000"/>
          <w:sz w:val="28"/>
          <w:szCs w:val="28"/>
        </w:rPr>
        <w:t>項規定，</w:t>
      </w:r>
      <w:r w:rsidRPr="00AD08CA">
        <w:rPr>
          <w:rFonts w:ascii="Times New Roman" w:eastAsia="標楷體" w:hAnsi="Times New Roman" w:cs="Times New Roman"/>
          <w:color w:val="000000"/>
          <w:kern w:val="24"/>
          <w:sz w:val="28"/>
          <w:szCs w:val="28"/>
          <w:u w:val="single"/>
        </w:rPr>
        <w:t>本院人員不得經營商業或投機事業</w:t>
      </w:r>
      <w:r w:rsidRPr="008954F7">
        <w:rPr>
          <w:rFonts w:ascii="Times New Roman" w:eastAsia="標楷體" w:hAnsi="Times New Roman" w:cs="Times New Roman"/>
          <w:color w:val="000000"/>
          <w:kern w:val="24"/>
          <w:sz w:val="28"/>
          <w:szCs w:val="28"/>
        </w:rPr>
        <w:t>，但投資於非屬其服務機關監督之農、工、礦、交通或新聞出版事業，為股份有限公司股東，兩合公司之有限責任股東，或非執行業務之有限公司股東，而其所有股份總額未超過其所投資公司股本總額</w:t>
      </w:r>
      <w:r w:rsidRPr="008954F7">
        <w:rPr>
          <w:rFonts w:ascii="Times New Roman" w:eastAsia="標楷體" w:hAnsi="Times New Roman" w:cs="Times New Roman"/>
          <w:color w:val="000000"/>
          <w:kern w:val="24"/>
          <w:sz w:val="28"/>
          <w:szCs w:val="28"/>
        </w:rPr>
        <w:t>10%</w:t>
      </w:r>
      <w:r w:rsidRPr="008954F7">
        <w:rPr>
          <w:rFonts w:ascii="Times New Roman" w:eastAsia="標楷體" w:hAnsi="Times New Roman" w:cs="Times New Roman"/>
          <w:color w:val="000000"/>
          <w:kern w:val="24"/>
          <w:sz w:val="28"/>
          <w:szCs w:val="28"/>
        </w:rPr>
        <w:t>者，不受前述規定之限制。另同法第</w:t>
      </w:r>
      <w:r w:rsidRPr="008954F7">
        <w:rPr>
          <w:rFonts w:ascii="Times New Roman" w:eastAsia="標楷體" w:hAnsi="Times New Roman" w:cs="Times New Roman"/>
          <w:color w:val="000000"/>
          <w:kern w:val="24"/>
          <w:sz w:val="28"/>
          <w:szCs w:val="28"/>
        </w:rPr>
        <w:t>13</w:t>
      </w:r>
      <w:r w:rsidRPr="008954F7">
        <w:rPr>
          <w:rFonts w:ascii="Times New Roman" w:eastAsia="標楷體" w:hAnsi="Times New Roman" w:cs="Times New Roman"/>
          <w:color w:val="000000"/>
          <w:kern w:val="24"/>
          <w:sz w:val="28"/>
          <w:szCs w:val="28"/>
        </w:rPr>
        <w:t>條第</w:t>
      </w:r>
      <w:r w:rsidRPr="008954F7">
        <w:rPr>
          <w:rFonts w:ascii="Times New Roman" w:eastAsia="標楷體" w:hAnsi="Times New Roman" w:cs="Times New Roman"/>
          <w:color w:val="000000"/>
          <w:kern w:val="24"/>
          <w:sz w:val="28"/>
          <w:szCs w:val="28"/>
        </w:rPr>
        <w:t>2</w:t>
      </w:r>
      <w:r w:rsidRPr="008954F7">
        <w:rPr>
          <w:rFonts w:ascii="Times New Roman" w:eastAsia="標楷體" w:hAnsi="Times New Roman" w:cs="Times New Roman"/>
          <w:color w:val="000000"/>
          <w:kern w:val="24"/>
          <w:sz w:val="28"/>
          <w:szCs w:val="28"/>
        </w:rPr>
        <w:t>項規定，</w:t>
      </w:r>
      <w:r w:rsidRPr="008954F7">
        <w:rPr>
          <w:rFonts w:ascii="Times New Roman" w:eastAsia="標楷體" w:hAnsi="Times New Roman" w:cs="Times New Roman"/>
          <w:color w:val="000000"/>
          <w:sz w:val="28"/>
          <w:szCs w:val="28"/>
        </w:rPr>
        <w:t>非依法不得兼公營事業機關或公司代表官股之董事或監察人。</w:t>
      </w:r>
    </w:p>
    <w:p w:rsidR="00D91239" w:rsidRPr="008954F7" w:rsidRDefault="00D91239" w:rsidP="00AD08CA">
      <w:pPr>
        <w:pStyle w:val="a3"/>
        <w:numPr>
          <w:ilvl w:val="1"/>
          <w:numId w:val="6"/>
        </w:numPr>
        <w:snapToGrid w:val="0"/>
        <w:ind w:leftChars="0" w:left="896" w:hanging="910"/>
        <w:jc w:val="both"/>
        <w:rPr>
          <w:rFonts w:ascii="Times New Roman" w:eastAsia="標楷體" w:hAnsi="Times New Roman" w:cs="Times New Roman"/>
          <w:color w:val="000000"/>
          <w:sz w:val="28"/>
          <w:szCs w:val="28"/>
        </w:rPr>
      </w:pPr>
      <w:r w:rsidRPr="008954F7">
        <w:rPr>
          <w:rFonts w:ascii="Times New Roman" w:eastAsia="標楷體" w:hAnsi="Times New Roman" w:cs="Times New Roman"/>
          <w:color w:val="000000"/>
          <w:sz w:val="28"/>
          <w:szCs w:val="28"/>
        </w:rPr>
        <w:t>又依服務法第</w:t>
      </w:r>
      <w:r w:rsidRPr="008954F7">
        <w:rPr>
          <w:rFonts w:ascii="Times New Roman" w:eastAsia="標楷體" w:hAnsi="Times New Roman" w:cs="Times New Roman"/>
          <w:color w:val="000000"/>
          <w:sz w:val="28"/>
          <w:szCs w:val="28"/>
        </w:rPr>
        <w:t>14</w:t>
      </w:r>
      <w:r w:rsidRPr="008954F7">
        <w:rPr>
          <w:rFonts w:ascii="Times New Roman" w:eastAsia="標楷體" w:hAnsi="Times New Roman" w:cs="Times New Roman"/>
          <w:color w:val="000000"/>
          <w:sz w:val="28"/>
          <w:szCs w:val="28"/>
        </w:rPr>
        <w:t>條第</w:t>
      </w:r>
      <w:r w:rsidRPr="008954F7">
        <w:rPr>
          <w:rFonts w:ascii="Times New Roman" w:eastAsia="標楷體" w:hAnsi="Times New Roman" w:cs="Times New Roman"/>
          <w:color w:val="000000"/>
          <w:sz w:val="28"/>
          <w:szCs w:val="28"/>
        </w:rPr>
        <w:t>1</w:t>
      </w:r>
      <w:r w:rsidRPr="008954F7">
        <w:rPr>
          <w:rFonts w:ascii="Times New Roman" w:eastAsia="標楷體" w:hAnsi="Times New Roman" w:cs="Times New Roman"/>
          <w:color w:val="000000"/>
          <w:sz w:val="28"/>
          <w:szCs w:val="28"/>
        </w:rPr>
        <w:t>項規定，本院人員除法令所規定外，不得兼任他項公職或業務。其依法令兼職者，不得兼薪及兼領公費。同法第</w:t>
      </w:r>
      <w:r w:rsidRPr="008954F7">
        <w:rPr>
          <w:rFonts w:ascii="Times New Roman" w:eastAsia="標楷體" w:hAnsi="Times New Roman" w:cs="Times New Roman"/>
          <w:color w:val="000000"/>
          <w:sz w:val="28"/>
          <w:szCs w:val="28"/>
        </w:rPr>
        <w:t>14</w:t>
      </w:r>
      <w:r w:rsidRPr="008954F7">
        <w:rPr>
          <w:rFonts w:ascii="Times New Roman" w:eastAsia="標楷體" w:hAnsi="Times New Roman" w:cs="Times New Roman"/>
          <w:color w:val="000000"/>
          <w:sz w:val="28"/>
          <w:szCs w:val="28"/>
        </w:rPr>
        <w:t>條之</w:t>
      </w:r>
      <w:r w:rsidRPr="008954F7">
        <w:rPr>
          <w:rFonts w:ascii="Times New Roman" w:eastAsia="標楷體" w:hAnsi="Times New Roman" w:cs="Times New Roman"/>
          <w:color w:val="000000"/>
          <w:sz w:val="28"/>
          <w:szCs w:val="28"/>
        </w:rPr>
        <w:t>1</w:t>
      </w:r>
      <w:r w:rsidRPr="008954F7">
        <w:rPr>
          <w:rFonts w:ascii="Times New Roman" w:eastAsia="標楷體" w:hAnsi="Times New Roman" w:cs="Times New Roman"/>
          <w:color w:val="000000"/>
          <w:sz w:val="28"/>
          <w:szCs w:val="28"/>
        </w:rPr>
        <w:t>規定，公務員於其離職後</w:t>
      </w:r>
      <w:r w:rsidRPr="008954F7">
        <w:rPr>
          <w:rFonts w:ascii="Times New Roman" w:eastAsia="標楷體" w:hAnsi="Times New Roman" w:cs="Times New Roman"/>
          <w:color w:val="000000"/>
          <w:sz w:val="28"/>
          <w:szCs w:val="28"/>
        </w:rPr>
        <w:t>3</w:t>
      </w:r>
      <w:r w:rsidRPr="008954F7">
        <w:rPr>
          <w:rFonts w:ascii="Times New Roman" w:eastAsia="標楷體" w:hAnsi="Times New Roman" w:cs="Times New Roman"/>
          <w:color w:val="000000"/>
          <w:sz w:val="28"/>
          <w:szCs w:val="28"/>
        </w:rPr>
        <w:t>年內，不得擔任與其離職前</w:t>
      </w:r>
      <w:r w:rsidRPr="008954F7">
        <w:rPr>
          <w:rFonts w:ascii="Times New Roman" w:eastAsia="標楷體" w:hAnsi="Times New Roman" w:cs="Times New Roman"/>
          <w:color w:val="000000"/>
          <w:sz w:val="28"/>
          <w:szCs w:val="28"/>
        </w:rPr>
        <w:t>5</w:t>
      </w:r>
      <w:r w:rsidRPr="008954F7">
        <w:rPr>
          <w:rFonts w:ascii="Times New Roman" w:eastAsia="標楷體" w:hAnsi="Times New Roman" w:cs="Times New Roman"/>
          <w:color w:val="000000"/>
          <w:sz w:val="28"/>
          <w:szCs w:val="28"/>
        </w:rPr>
        <w:t>年內之職務直接相關之營利事業董事、監察人、經理、執行業務之股東或顧問。</w:t>
      </w:r>
    </w:p>
    <w:p w:rsidR="00D91239" w:rsidRPr="008954F7" w:rsidRDefault="00D91239" w:rsidP="00AD08CA">
      <w:pPr>
        <w:pStyle w:val="a3"/>
        <w:numPr>
          <w:ilvl w:val="1"/>
          <w:numId w:val="6"/>
        </w:numPr>
        <w:snapToGrid w:val="0"/>
        <w:ind w:leftChars="0" w:left="896" w:hanging="910"/>
        <w:jc w:val="both"/>
        <w:rPr>
          <w:rFonts w:ascii="Times New Roman" w:eastAsia="標楷體" w:hAnsi="Times New Roman" w:cs="Times New Roman"/>
          <w:color w:val="000000"/>
          <w:sz w:val="28"/>
          <w:szCs w:val="28"/>
        </w:rPr>
      </w:pPr>
      <w:r w:rsidRPr="008954F7">
        <w:rPr>
          <w:rFonts w:ascii="Times New Roman" w:eastAsia="標楷體" w:hAnsi="Times New Roman" w:cs="Times New Roman"/>
          <w:color w:val="000000"/>
          <w:sz w:val="28"/>
          <w:szCs w:val="28"/>
        </w:rPr>
        <w:t>另依服務法第</w:t>
      </w:r>
      <w:r w:rsidRPr="008954F7">
        <w:rPr>
          <w:rFonts w:ascii="Times New Roman" w:eastAsia="標楷體" w:hAnsi="Times New Roman" w:cs="Times New Roman"/>
          <w:color w:val="000000"/>
          <w:sz w:val="28"/>
          <w:szCs w:val="28"/>
        </w:rPr>
        <w:t>14</w:t>
      </w:r>
      <w:r w:rsidRPr="008954F7">
        <w:rPr>
          <w:rFonts w:ascii="Times New Roman" w:eastAsia="標楷體" w:hAnsi="Times New Roman" w:cs="Times New Roman"/>
          <w:color w:val="000000"/>
          <w:sz w:val="28"/>
          <w:szCs w:val="28"/>
        </w:rPr>
        <w:t>條之</w:t>
      </w:r>
      <w:r w:rsidRPr="008954F7">
        <w:rPr>
          <w:rFonts w:ascii="Times New Roman" w:eastAsia="標楷體" w:hAnsi="Times New Roman" w:cs="Times New Roman"/>
          <w:color w:val="000000"/>
          <w:sz w:val="28"/>
          <w:szCs w:val="28"/>
        </w:rPr>
        <w:t>2</w:t>
      </w:r>
      <w:r w:rsidRPr="008954F7">
        <w:rPr>
          <w:rFonts w:ascii="Times New Roman" w:eastAsia="標楷體" w:hAnsi="Times New Roman" w:cs="Times New Roman"/>
          <w:color w:val="000000"/>
          <w:sz w:val="28"/>
          <w:szCs w:val="28"/>
        </w:rPr>
        <w:t>規定，本院人員兼任非以營利為目的之事業或團體之職務，受有報酬者，應經本院許可；依同法第</w:t>
      </w:r>
      <w:r w:rsidRPr="008954F7">
        <w:rPr>
          <w:rFonts w:ascii="Times New Roman" w:eastAsia="標楷體" w:hAnsi="Times New Roman" w:cs="Times New Roman"/>
          <w:color w:val="000000"/>
          <w:sz w:val="28"/>
          <w:szCs w:val="28"/>
        </w:rPr>
        <w:t>14</w:t>
      </w:r>
      <w:r w:rsidRPr="008954F7">
        <w:rPr>
          <w:rFonts w:ascii="Times New Roman" w:eastAsia="標楷體" w:hAnsi="Times New Roman" w:cs="Times New Roman"/>
          <w:color w:val="000000"/>
          <w:sz w:val="28"/>
          <w:szCs w:val="28"/>
        </w:rPr>
        <w:t>條之</w:t>
      </w:r>
      <w:r w:rsidRPr="008954F7">
        <w:rPr>
          <w:rFonts w:ascii="Times New Roman" w:eastAsia="標楷體" w:hAnsi="Times New Roman" w:cs="Times New Roman"/>
          <w:color w:val="000000"/>
          <w:sz w:val="28"/>
          <w:szCs w:val="28"/>
        </w:rPr>
        <w:t>3</w:t>
      </w:r>
      <w:r w:rsidRPr="008954F7">
        <w:rPr>
          <w:rFonts w:ascii="Times New Roman" w:eastAsia="標楷體" w:hAnsi="Times New Roman" w:cs="Times New Roman"/>
          <w:color w:val="000000"/>
          <w:sz w:val="28"/>
          <w:szCs w:val="28"/>
        </w:rPr>
        <w:t>規定，本院人員兼任教學或研究工作或非以營利為目的之事業或團體之職務，亦應經本院許可。</w:t>
      </w:r>
    </w:p>
    <w:p w:rsidR="00D91239" w:rsidRPr="008954F7" w:rsidRDefault="00D91239" w:rsidP="00AD08CA">
      <w:pPr>
        <w:pStyle w:val="a3"/>
        <w:numPr>
          <w:ilvl w:val="0"/>
          <w:numId w:val="5"/>
        </w:numPr>
        <w:snapToGrid w:val="0"/>
        <w:ind w:leftChars="0" w:left="630" w:hanging="630"/>
        <w:jc w:val="both"/>
        <w:rPr>
          <w:rFonts w:ascii="Times New Roman" w:eastAsia="標楷體" w:hAnsi="Times New Roman" w:cs="Times New Roman"/>
          <w:color w:val="000000"/>
          <w:sz w:val="28"/>
          <w:szCs w:val="28"/>
        </w:rPr>
      </w:pPr>
      <w:r w:rsidRPr="008954F7">
        <w:rPr>
          <w:rFonts w:ascii="Times New Roman" w:eastAsia="標楷體" w:hAnsi="Times New Roman" w:cs="Times New Roman"/>
          <w:color w:val="000000"/>
          <w:sz w:val="28"/>
          <w:szCs w:val="28"/>
        </w:rPr>
        <w:t>依上開規定，本院人員兼職應經本院同意，如為</w:t>
      </w:r>
      <w:r w:rsidRPr="004D31CE">
        <w:rPr>
          <w:rFonts w:ascii="Times New Roman" w:eastAsia="標楷體" w:hAnsi="Times New Roman" w:cs="Times New Roman"/>
          <w:color w:val="000000"/>
          <w:sz w:val="28"/>
          <w:szCs w:val="28"/>
          <w:u w:val="single"/>
        </w:rPr>
        <w:t>到</w:t>
      </w:r>
      <w:r w:rsidRPr="00AD08CA">
        <w:rPr>
          <w:rFonts w:ascii="Times New Roman" w:eastAsia="標楷體" w:hAnsi="Times New Roman" w:cs="Times New Roman"/>
          <w:color w:val="000000"/>
          <w:sz w:val="28"/>
          <w:szCs w:val="28"/>
          <w:u w:val="single"/>
        </w:rPr>
        <w:t>院任職前之兼職，應於到院後補辦兼職核准程序。</w:t>
      </w:r>
      <w:r w:rsidRPr="00AD08CA">
        <w:rPr>
          <w:rFonts w:ascii="Times New Roman" w:eastAsia="標楷體" w:hAnsi="Times New Roman" w:cs="Times New Roman"/>
          <w:color w:val="000000"/>
          <w:kern w:val="24"/>
          <w:sz w:val="28"/>
          <w:szCs w:val="28"/>
          <w:u w:val="single"/>
        </w:rPr>
        <w:t>未到職前之投資經營商業行為，於</w:t>
      </w:r>
      <w:r w:rsidRPr="00AD08CA">
        <w:rPr>
          <w:rFonts w:ascii="Times New Roman" w:eastAsia="標楷體" w:hAnsi="Times New Roman" w:cs="Times New Roman"/>
          <w:bCs/>
          <w:color w:val="000000"/>
          <w:kern w:val="24"/>
          <w:sz w:val="28"/>
          <w:szCs w:val="28"/>
          <w:u w:val="single"/>
        </w:rPr>
        <w:t>到職前應解任董事、監察人職務，並降低持股比率至未超過</w:t>
      </w:r>
      <w:r w:rsidRPr="00AD08CA">
        <w:rPr>
          <w:rFonts w:ascii="Times New Roman" w:eastAsia="標楷體" w:hAnsi="Times New Roman" w:cs="Times New Roman"/>
          <w:bCs/>
          <w:color w:val="000000"/>
          <w:kern w:val="24"/>
          <w:sz w:val="28"/>
          <w:szCs w:val="28"/>
          <w:u w:val="single"/>
        </w:rPr>
        <w:t>10%</w:t>
      </w:r>
      <w:r w:rsidRPr="00AD08CA">
        <w:rPr>
          <w:rFonts w:ascii="Times New Roman" w:eastAsia="標楷體" w:hAnsi="Times New Roman" w:cs="Times New Roman"/>
          <w:bCs/>
          <w:color w:val="000000"/>
          <w:kern w:val="24"/>
          <w:sz w:val="28"/>
          <w:szCs w:val="28"/>
          <w:u w:val="single"/>
        </w:rPr>
        <w:t>，或將公司解散登記</w:t>
      </w:r>
      <w:r w:rsidRPr="008954F7">
        <w:rPr>
          <w:rFonts w:ascii="Times New Roman" w:eastAsia="標楷體" w:hAnsi="Times New Roman" w:cs="Times New Roman"/>
          <w:color w:val="000000"/>
          <w:kern w:val="24"/>
          <w:sz w:val="28"/>
          <w:szCs w:val="28"/>
        </w:rPr>
        <w:t>。</w:t>
      </w:r>
    </w:p>
    <w:p w:rsidR="00FB5BED" w:rsidRPr="00A718DD" w:rsidRDefault="00D91239" w:rsidP="00303D58">
      <w:pPr>
        <w:pStyle w:val="a3"/>
        <w:numPr>
          <w:ilvl w:val="0"/>
          <w:numId w:val="5"/>
        </w:numPr>
        <w:snapToGrid w:val="0"/>
        <w:ind w:leftChars="0" w:left="630" w:hanging="630"/>
        <w:jc w:val="both"/>
        <w:rPr>
          <w:rFonts w:ascii="Times New Roman" w:eastAsia="標楷體" w:hAnsi="Times New Roman" w:cs="Times New Roman"/>
          <w:color w:val="000000"/>
          <w:sz w:val="28"/>
          <w:szCs w:val="28"/>
        </w:rPr>
      </w:pPr>
      <w:r w:rsidRPr="00A718DD">
        <w:rPr>
          <w:rFonts w:ascii="Times New Roman" w:eastAsia="標楷體" w:hAnsi="Times New Roman" w:cs="Times New Roman"/>
          <w:color w:val="000000"/>
          <w:kern w:val="24"/>
          <w:sz w:val="28"/>
          <w:szCs w:val="28"/>
        </w:rPr>
        <w:t>違反前開服務法第</w:t>
      </w:r>
      <w:r w:rsidRPr="00A718DD">
        <w:rPr>
          <w:rFonts w:ascii="Times New Roman" w:eastAsia="標楷體" w:hAnsi="Times New Roman" w:cs="Times New Roman"/>
          <w:color w:val="000000"/>
          <w:kern w:val="24"/>
          <w:sz w:val="28"/>
          <w:szCs w:val="28"/>
        </w:rPr>
        <w:t>13</w:t>
      </w:r>
      <w:r w:rsidRPr="00A718DD">
        <w:rPr>
          <w:rFonts w:ascii="Times New Roman" w:eastAsia="標楷體" w:hAnsi="Times New Roman" w:cs="Times New Roman"/>
          <w:color w:val="000000"/>
          <w:kern w:val="24"/>
          <w:sz w:val="28"/>
          <w:szCs w:val="28"/>
        </w:rPr>
        <w:t>條第</w:t>
      </w:r>
      <w:r w:rsidRPr="00A718DD">
        <w:rPr>
          <w:rFonts w:ascii="Times New Roman" w:eastAsia="標楷體" w:hAnsi="Times New Roman" w:cs="Times New Roman"/>
          <w:color w:val="000000"/>
          <w:kern w:val="24"/>
          <w:sz w:val="28"/>
          <w:szCs w:val="28"/>
        </w:rPr>
        <w:t>1</w:t>
      </w:r>
      <w:r w:rsidRPr="00A718DD">
        <w:rPr>
          <w:rFonts w:ascii="Times New Roman" w:eastAsia="標楷體" w:hAnsi="Times New Roman" w:cs="Times New Roman"/>
          <w:color w:val="000000"/>
          <w:kern w:val="24"/>
          <w:sz w:val="28"/>
          <w:szCs w:val="28"/>
        </w:rPr>
        <w:t>項經營商業規定，縱事後解除違法狀態，仍應依同條第</w:t>
      </w:r>
      <w:r w:rsidRPr="00A718DD">
        <w:rPr>
          <w:rFonts w:ascii="Times New Roman" w:eastAsia="標楷體" w:hAnsi="Times New Roman" w:cs="Times New Roman"/>
          <w:color w:val="000000"/>
          <w:kern w:val="24"/>
          <w:sz w:val="28"/>
          <w:szCs w:val="28"/>
        </w:rPr>
        <w:t>4</w:t>
      </w:r>
      <w:r w:rsidRPr="00A718DD">
        <w:rPr>
          <w:rFonts w:ascii="Times New Roman" w:eastAsia="標楷體" w:hAnsi="Times New Roman" w:cs="Times New Roman"/>
          <w:color w:val="000000"/>
          <w:kern w:val="24"/>
          <w:sz w:val="28"/>
          <w:szCs w:val="28"/>
        </w:rPr>
        <w:t>項規定，立即</w:t>
      </w:r>
      <w:r w:rsidRPr="00A718DD">
        <w:rPr>
          <w:rFonts w:ascii="Times New Roman" w:eastAsia="標楷體" w:hAnsi="Times New Roman" w:cs="Times New Roman"/>
          <w:bCs/>
          <w:color w:val="000000"/>
          <w:kern w:val="24"/>
          <w:sz w:val="28"/>
          <w:szCs w:val="28"/>
        </w:rPr>
        <w:t>先予停職，並移付司法懲戒</w:t>
      </w:r>
      <w:r w:rsidRPr="00A718DD">
        <w:rPr>
          <w:rFonts w:ascii="Times New Roman" w:eastAsia="標楷體" w:hAnsi="Times New Roman" w:cs="Times New Roman"/>
          <w:bCs/>
          <w:color w:val="000000"/>
          <w:kern w:val="24"/>
          <w:sz w:val="28"/>
          <w:szCs w:val="28"/>
        </w:rPr>
        <w:t>(</w:t>
      </w:r>
      <w:r w:rsidRPr="00A718DD">
        <w:rPr>
          <w:rFonts w:ascii="Times New Roman" w:eastAsia="標楷體" w:hAnsi="Times New Roman" w:cs="Times New Roman"/>
          <w:bCs/>
          <w:color w:val="000000"/>
          <w:kern w:val="24"/>
          <w:sz w:val="28"/>
          <w:szCs w:val="28"/>
        </w:rPr>
        <w:t>行政技術人員、兼行政主管之研究人員及研究技術人員適用</w:t>
      </w:r>
      <w:r w:rsidRPr="00A718DD">
        <w:rPr>
          <w:rFonts w:ascii="Times New Roman" w:eastAsia="標楷體" w:hAnsi="Times New Roman" w:cs="Times New Roman"/>
          <w:bCs/>
          <w:color w:val="000000"/>
          <w:kern w:val="24"/>
          <w:sz w:val="28"/>
          <w:szCs w:val="28"/>
        </w:rPr>
        <w:t>)</w:t>
      </w:r>
      <w:r w:rsidRPr="00A718DD">
        <w:rPr>
          <w:rFonts w:ascii="Times New Roman" w:eastAsia="標楷體" w:hAnsi="Times New Roman" w:cs="Times New Roman"/>
          <w:color w:val="000000"/>
          <w:kern w:val="24"/>
          <w:sz w:val="28"/>
          <w:szCs w:val="28"/>
        </w:rPr>
        <w:t>。但不適用公務員懲戒法之未兼行政職務之研究人員及研究技術人員，以及人事費項下之約聘僱人員，分別依本院研究人員及研究技術人員倫理規約與本院行政技術人員獎懲案件處理要點議處。</w:t>
      </w:r>
    </w:p>
    <w:p w:rsidR="00993E5A" w:rsidRPr="00D91239" w:rsidRDefault="00993E5A" w:rsidP="00993E5A"/>
    <w:sectPr w:rsidR="00993E5A" w:rsidRPr="00D91239" w:rsidSect="00F6415A">
      <w:pgSz w:w="11906" w:h="16838"/>
      <w:pgMar w:top="1134" w:right="1133" w:bottom="993"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45D" w:rsidRDefault="0064745D" w:rsidP="001E6CB9">
      <w:r>
        <w:separator/>
      </w:r>
    </w:p>
  </w:endnote>
  <w:endnote w:type="continuationSeparator" w:id="0">
    <w:p w:rsidR="0064745D" w:rsidRDefault="0064745D" w:rsidP="001E6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altName w:val="微軟正黑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45D" w:rsidRDefault="0064745D" w:rsidP="001E6CB9">
      <w:r>
        <w:separator/>
      </w:r>
    </w:p>
  </w:footnote>
  <w:footnote w:type="continuationSeparator" w:id="0">
    <w:p w:rsidR="0064745D" w:rsidRDefault="0064745D" w:rsidP="001E6C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77048"/>
    <w:multiLevelType w:val="hybridMultilevel"/>
    <w:tmpl w:val="A036B7B2"/>
    <w:lvl w:ilvl="0" w:tplc="04090015">
      <w:start w:val="1"/>
      <w:numFmt w:val="taiwaneseCountingThousand"/>
      <w:lvlText w:val="%1、"/>
      <w:lvlJc w:val="left"/>
      <w:pPr>
        <w:ind w:left="480" w:hanging="480"/>
      </w:pPr>
    </w:lvl>
    <w:lvl w:ilvl="1" w:tplc="A83C6F02">
      <w:start w:val="1"/>
      <w:numFmt w:val="taiwaneseCountingThousand"/>
      <w:lvlText w:val="（%2）"/>
      <w:lvlJc w:val="left"/>
      <w:pPr>
        <w:ind w:left="960" w:hanging="480"/>
      </w:pPr>
      <w:rPr>
        <w:rFonts w:ascii="標楷體" w:eastAsia="標楷體" w:hAnsi="標楷體" w:hint="eastAsia"/>
        <w:sz w:val="28"/>
        <w:szCs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D29028E"/>
    <w:multiLevelType w:val="hybridMultilevel"/>
    <w:tmpl w:val="C292EE4A"/>
    <w:lvl w:ilvl="0" w:tplc="3822C7D8">
      <w:start w:val="1"/>
      <w:numFmt w:val="decimal"/>
      <w:lvlText w:val="%1."/>
      <w:lvlJc w:val="left"/>
      <w:pPr>
        <w:ind w:left="1534" w:hanging="480"/>
      </w:pPr>
      <w:rPr>
        <w:sz w:val="22"/>
        <w:szCs w:val="22"/>
      </w:rPr>
    </w:lvl>
    <w:lvl w:ilvl="1" w:tplc="04090019" w:tentative="1">
      <w:start w:val="1"/>
      <w:numFmt w:val="ideographTraditional"/>
      <w:lvlText w:val="%2、"/>
      <w:lvlJc w:val="left"/>
      <w:pPr>
        <w:ind w:left="2014" w:hanging="480"/>
      </w:pPr>
    </w:lvl>
    <w:lvl w:ilvl="2" w:tplc="0409001B" w:tentative="1">
      <w:start w:val="1"/>
      <w:numFmt w:val="lowerRoman"/>
      <w:lvlText w:val="%3."/>
      <w:lvlJc w:val="right"/>
      <w:pPr>
        <w:ind w:left="2494" w:hanging="480"/>
      </w:pPr>
    </w:lvl>
    <w:lvl w:ilvl="3" w:tplc="0409000F" w:tentative="1">
      <w:start w:val="1"/>
      <w:numFmt w:val="decimal"/>
      <w:lvlText w:val="%4."/>
      <w:lvlJc w:val="left"/>
      <w:pPr>
        <w:ind w:left="2974" w:hanging="480"/>
      </w:pPr>
    </w:lvl>
    <w:lvl w:ilvl="4" w:tplc="04090019" w:tentative="1">
      <w:start w:val="1"/>
      <w:numFmt w:val="ideographTraditional"/>
      <w:lvlText w:val="%5、"/>
      <w:lvlJc w:val="left"/>
      <w:pPr>
        <w:ind w:left="3454" w:hanging="480"/>
      </w:pPr>
    </w:lvl>
    <w:lvl w:ilvl="5" w:tplc="0409001B" w:tentative="1">
      <w:start w:val="1"/>
      <w:numFmt w:val="lowerRoman"/>
      <w:lvlText w:val="%6."/>
      <w:lvlJc w:val="right"/>
      <w:pPr>
        <w:ind w:left="3934" w:hanging="480"/>
      </w:pPr>
    </w:lvl>
    <w:lvl w:ilvl="6" w:tplc="0409000F" w:tentative="1">
      <w:start w:val="1"/>
      <w:numFmt w:val="decimal"/>
      <w:lvlText w:val="%7."/>
      <w:lvlJc w:val="left"/>
      <w:pPr>
        <w:ind w:left="4414" w:hanging="480"/>
      </w:pPr>
    </w:lvl>
    <w:lvl w:ilvl="7" w:tplc="04090019" w:tentative="1">
      <w:start w:val="1"/>
      <w:numFmt w:val="ideographTraditional"/>
      <w:lvlText w:val="%8、"/>
      <w:lvlJc w:val="left"/>
      <w:pPr>
        <w:ind w:left="4894" w:hanging="480"/>
      </w:pPr>
    </w:lvl>
    <w:lvl w:ilvl="8" w:tplc="0409001B" w:tentative="1">
      <w:start w:val="1"/>
      <w:numFmt w:val="lowerRoman"/>
      <w:lvlText w:val="%9."/>
      <w:lvlJc w:val="right"/>
      <w:pPr>
        <w:ind w:left="5374" w:hanging="480"/>
      </w:pPr>
    </w:lvl>
  </w:abstractNum>
  <w:abstractNum w:abstractNumId="2" w15:restartNumberingAfterBreak="0">
    <w:nsid w:val="3DFE7C85"/>
    <w:multiLevelType w:val="hybridMultilevel"/>
    <w:tmpl w:val="51C2D5B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DBB1F5E"/>
    <w:multiLevelType w:val="hybridMultilevel"/>
    <w:tmpl w:val="0502A1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447194B"/>
    <w:multiLevelType w:val="hybridMultilevel"/>
    <w:tmpl w:val="ECEA5832"/>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7F002A4"/>
    <w:multiLevelType w:val="hybridMultilevel"/>
    <w:tmpl w:val="036814F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7CC90B2F"/>
    <w:multiLevelType w:val="hybridMultilevel"/>
    <w:tmpl w:val="2EE8D40E"/>
    <w:lvl w:ilvl="0" w:tplc="AF8E682A">
      <w:start w:val="1"/>
      <w:numFmt w:val="decimal"/>
      <w:lvlText w:val="%1."/>
      <w:lvlJc w:val="left"/>
      <w:pPr>
        <w:ind w:left="1200" w:hanging="480"/>
      </w:pPr>
      <w:rPr>
        <w:rFonts w:ascii="標楷體" w:eastAsia="標楷體" w:hAnsi="標楷體"/>
        <w:sz w:val="28"/>
        <w:szCs w:val="28"/>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7D60252D"/>
    <w:multiLevelType w:val="hybridMultilevel"/>
    <w:tmpl w:val="E5489D3E"/>
    <w:lvl w:ilvl="0" w:tplc="BF66415A">
      <w:start w:val="1"/>
      <w:numFmt w:val="taiwaneseCountingThousand"/>
      <w:lvlText w:val="%1、"/>
      <w:lvlJc w:val="left"/>
      <w:pPr>
        <w:ind w:left="1044" w:hanging="720"/>
      </w:pPr>
      <w:rPr>
        <w:rFonts w:cs="新細明體" w:hint="default"/>
      </w:rPr>
    </w:lvl>
    <w:lvl w:ilvl="1" w:tplc="04090019" w:tentative="1">
      <w:start w:val="1"/>
      <w:numFmt w:val="ideographTraditional"/>
      <w:lvlText w:val="%2、"/>
      <w:lvlJc w:val="left"/>
      <w:pPr>
        <w:ind w:left="1284" w:hanging="480"/>
      </w:pPr>
    </w:lvl>
    <w:lvl w:ilvl="2" w:tplc="0409001B" w:tentative="1">
      <w:start w:val="1"/>
      <w:numFmt w:val="lowerRoman"/>
      <w:lvlText w:val="%3."/>
      <w:lvlJc w:val="right"/>
      <w:pPr>
        <w:ind w:left="1764" w:hanging="480"/>
      </w:pPr>
    </w:lvl>
    <w:lvl w:ilvl="3" w:tplc="0409000F" w:tentative="1">
      <w:start w:val="1"/>
      <w:numFmt w:val="decimal"/>
      <w:lvlText w:val="%4."/>
      <w:lvlJc w:val="left"/>
      <w:pPr>
        <w:ind w:left="2244" w:hanging="480"/>
      </w:pPr>
    </w:lvl>
    <w:lvl w:ilvl="4" w:tplc="04090019" w:tentative="1">
      <w:start w:val="1"/>
      <w:numFmt w:val="ideographTraditional"/>
      <w:lvlText w:val="%5、"/>
      <w:lvlJc w:val="left"/>
      <w:pPr>
        <w:ind w:left="2724" w:hanging="480"/>
      </w:pPr>
    </w:lvl>
    <w:lvl w:ilvl="5" w:tplc="0409001B" w:tentative="1">
      <w:start w:val="1"/>
      <w:numFmt w:val="lowerRoman"/>
      <w:lvlText w:val="%6."/>
      <w:lvlJc w:val="right"/>
      <w:pPr>
        <w:ind w:left="3204" w:hanging="480"/>
      </w:pPr>
    </w:lvl>
    <w:lvl w:ilvl="6" w:tplc="0409000F" w:tentative="1">
      <w:start w:val="1"/>
      <w:numFmt w:val="decimal"/>
      <w:lvlText w:val="%7."/>
      <w:lvlJc w:val="left"/>
      <w:pPr>
        <w:ind w:left="3684" w:hanging="480"/>
      </w:pPr>
    </w:lvl>
    <w:lvl w:ilvl="7" w:tplc="04090019" w:tentative="1">
      <w:start w:val="1"/>
      <w:numFmt w:val="ideographTraditional"/>
      <w:lvlText w:val="%8、"/>
      <w:lvlJc w:val="left"/>
      <w:pPr>
        <w:ind w:left="4164" w:hanging="480"/>
      </w:pPr>
    </w:lvl>
    <w:lvl w:ilvl="8" w:tplc="0409001B" w:tentative="1">
      <w:start w:val="1"/>
      <w:numFmt w:val="lowerRoman"/>
      <w:lvlText w:val="%9."/>
      <w:lvlJc w:val="right"/>
      <w:pPr>
        <w:ind w:left="4644" w:hanging="480"/>
      </w:pPr>
    </w:lvl>
  </w:abstractNum>
  <w:num w:numId="1">
    <w:abstractNumId w:val="1"/>
  </w:num>
  <w:num w:numId="2">
    <w:abstractNumId w:val="2"/>
  </w:num>
  <w:num w:numId="3">
    <w:abstractNumId w:val="6"/>
  </w:num>
  <w:num w:numId="4">
    <w:abstractNumId w:val="3"/>
  </w:num>
  <w:num w:numId="5">
    <w:abstractNumId w:val="4"/>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E5A"/>
    <w:rsid w:val="000139A8"/>
    <w:rsid w:val="000276A9"/>
    <w:rsid w:val="00037D98"/>
    <w:rsid w:val="000503AC"/>
    <w:rsid w:val="00091E1C"/>
    <w:rsid w:val="000D77E7"/>
    <w:rsid w:val="001007E0"/>
    <w:rsid w:val="00106C6E"/>
    <w:rsid w:val="001706DE"/>
    <w:rsid w:val="001E6CB9"/>
    <w:rsid w:val="00222921"/>
    <w:rsid w:val="00281C2D"/>
    <w:rsid w:val="00302FFD"/>
    <w:rsid w:val="00366FFF"/>
    <w:rsid w:val="00382B1D"/>
    <w:rsid w:val="00444B69"/>
    <w:rsid w:val="004464B6"/>
    <w:rsid w:val="004A654A"/>
    <w:rsid w:val="004D31CE"/>
    <w:rsid w:val="004E4363"/>
    <w:rsid w:val="00502B37"/>
    <w:rsid w:val="005A19B8"/>
    <w:rsid w:val="005A5AB6"/>
    <w:rsid w:val="0064745D"/>
    <w:rsid w:val="00747128"/>
    <w:rsid w:val="00760D19"/>
    <w:rsid w:val="00794F02"/>
    <w:rsid w:val="00881B4E"/>
    <w:rsid w:val="008F4CC6"/>
    <w:rsid w:val="00993E5A"/>
    <w:rsid w:val="009F4F6A"/>
    <w:rsid w:val="00A27C57"/>
    <w:rsid w:val="00A718DD"/>
    <w:rsid w:val="00AB7593"/>
    <w:rsid w:val="00AD08CA"/>
    <w:rsid w:val="00B60EB6"/>
    <w:rsid w:val="00B77D66"/>
    <w:rsid w:val="00CA3CAF"/>
    <w:rsid w:val="00D16379"/>
    <w:rsid w:val="00D355C0"/>
    <w:rsid w:val="00D465DA"/>
    <w:rsid w:val="00D91239"/>
    <w:rsid w:val="00DB1F18"/>
    <w:rsid w:val="00DE6F93"/>
    <w:rsid w:val="00F6415A"/>
    <w:rsid w:val="00F940AE"/>
    <w:rsid w:val="00F9468D"/>
    <w:rsid w:val="00FB5BED"/>
    <w:rsid w:val="00FC6D59"/>
    <w:rsid w:val="00FD20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29C973-EDC5-47B8-826A-6B70A0167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E5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3E5A"/>
    <w:pPr>
      <w:widowControl/>
      <w:ind w:leftChars="200" w:left="480"/>
    </w:pPr>
    <w:rPr>
      <w:rFonts w:ascii="新細明體" w:hAnsi="新細明體" w:cs="新細明體"/>
      <w:kern w:val="0"/>
    </w:rPr>
  </w:style>
  <w:style w:type="table" w:styleId="a4">
    <w:name w:val="Table Grid"/>
    <w:basedOn w:val="a1"/>
    <w:uiPriority w:val="39"/>
    <w:rsid w:val="00993E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94F02"/>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794F02"/>
    <w:rPr>
      <w:rFonts w:asciiTheme="majorHAnsi" w:eastAsiaTheme="majorEastAsia" w:hAnsiTheme="majorHAnsi" w:cstheme="majorBidi"/>
      <w:sz w:val="18"/>
      <w:szCs w:val="18"/>
    </w:rPr>
  </w:style>
  <w:style w:type="paragraph" w:styleId="a7">
    <w:name w:val="header"/>
    <w:basedOn w:val="a"/>
    <w:link w:val="a8"/>
    <w:uiPriority w:val="99"/>
    <w:unhideWhenUsed/>
    <w:rsid w:val="001E6CB9"/>
    <w:pPr>
      <w:tabs>
        <w:tab w:val="center" w:pos="4153"/>
        <w:tab w:val="right" w:pos="8306"/>
      </w:tabs>
      <w:snapToGrid w:val="0"/>
    </w:pPr>
    <w:rPr>
      <w:sz w:val="20"/>
      <w:szCs w:val="20"/>
    </w:rPr>
  </w:style>
  <w:style w:type="character" w:customStyle="1" w:styleId="a8">
    <w:name w:val="頁首 字元"/>
    <w:basedOn w:val="a0"/>
    <w:link w:val="a7"/>
    <w:uiPriority w:val="99"/>
    <w:rsid w:val="001E6CB9"/>
    <w:rPr>
      <w:rFonts w:ascii="Times New Roman" w:eastAsia="新細明體" w:hAnsi="Times New Roman" w:cs="Times New Roman"/>
      <w:sz w:val="20"/>
      <w:szCs w:val="20"/>
    </w:rPr>
  </w:style>
  <w:style w:type="paragraph" w:styleId="a9">
    <w:name w:val="footer"/>
    <w:basedOn w:val="a"/>
    <w:link w:val="aa"/>
    <w:uiPriority w:val="99"/>
    <w:unhideWhenUsed/>
    <w:rsid w:val="001E6CB9"/>
    <w:pPr>
      <w:tabs>
        <w:tab w:val="center" w:pos="4153"/>
        <w:tab w:val="right" w:pos="8306"/>
      </w:tabs>
      <w:snapToGrid w:val="0"/>
    </w:pPr>
    <w:rPr>
      <w:sz w:val="20"/>
      <w:szCs w:val="20"/>
    </w:rPr>
  </w:style>
  <w:style w:type="character" w:customStyle="1" w:styleId="aa">
    <w:name w:val="頁尾 字元"/>
    <w:basedOn w:val="a0"/>
    <w:link w:val="a9"/>
    <w:uiPriority w:val="99"/>
    <w:rsid w:val="001E6CB9"/>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04322-7DB7-4CC0-913D-0BF10BBF1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181</Words>
  <Characters>1033</Characters>
  <Application>Microsoft Office Word</Application>
  <DocSecurity>0</DocSecurity>
  <Lines>8</Lines>
  <Paragraphs>2</Paragraphs>
  <ScaleCrop>false</ScaleCrop>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cp:lastPrinted>2021-10-19T09:38:00Z</cp:lastPrinted>
  <dcterms:created xsi:type="dcterms:W3CDTF">2021-10-19T07:16:00Z</dcterms:created>
  <dcterms:modified xsi:type="dcterms:W3CDTF">2021-10-20T09:28:00Z</dcterms:modified>
</cp:coreProperties>
</file>